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76" w:rsidRDefault="00584FA1" w:rsidP="00584FA1">
      <w:pPr>
        <w:pStyle w:val="af2"/>
        <w:jc w:val="center"/>
        <w:rPr>
          <w:rStyle w:val="31"/>
          <w:rFonts w:eastAsia="Calibri"/>
          <w:bCs w:val="0"/>
        </w:rPr>
      </w:pPr>
      <w:r w:rsidRPr="00A62DD3">
        <w:rPr>
          <w:rStyle w:val="31"/>
          <w:rFonts w:eastAsia="Calibri"/>
          <w:bCs w:val="0"/>
        </w:rPr>
        <w:t>РОССИЙСКАЯ ФЕДЕРАЦИЯ</w:t>
      </w:r>
      <w:r w:rsidRPr="00A62DD3">
        <w:rPr>
          <w:rStyle w:val="31"/>
          <w:rFonts w:eastAsia="Calibri"/>
          <w:bCs w:val="0"/>
        </w:rPr>
        <w:br/>
        <w:t>ИРКУТСКАЯ ОБЛАСТЬ</w:t>
      </w:r>
      <w:r w:rsidRPr="00A62DD3">
        <w:rPr>
          <w:rStyle w:val="31"/>
          <w:rFonts w:eastAsia="Calibri"/>
          <w:bCs w:val="0"/>
        </w:rPr>
        <w:br/>
      </w:r>
      <w:r w:rsidR="00073976">
        <w:rPr>
          <w:rStyle w:val="31"/>
          <w:rFonts w:eastAsia="Calibri"/>
          <w:bCs w:val="0"/>
        </w:rPr>
        <w:t>КИРЕНСКИЙ РАЙОН</w:t>
      </w:r>
    </w:p>
    <w:p w:rsidR="00584FA1" w:rsidRDefault="00584FA1" w:rsidP="00584FA1">
      <w:pPr>
        <w:pStyle w:val="af2"/>
        <w:jc w:val="center"/>
      </w:pPr>
      <w:r w:rsidRPr="00A62DD3">
        <w:rPr>
          <w:rStyle w:val="31"/>
          <w:rFonts w:eastAsia="Calibri"/>
          <w:bCs w:val="0"/>
        </w:rPr>
        <w:t>МАКАРОВСКОЕ МО</w:t>
      </w:r>
    </w:p>
    <w:p w:rsidR="00584FA1" w:rsidRPr="00A62DD3" w:rsidRDefault="00584FA1" w:rsidP="00584FA1">
      <w:pPr>
        <w:spacing w:after="233"/>
        <w:ind w:right="200"/>
        <w:jc w:val="center"/>
        <w:rPr>
          <w:b/>
        </w:rPr>
      </w:pPr>
      <w:r w:rsidRPr="00A62DD3">
        <w:rPr>
          <w:rStyle w:val="2"/>
          <w:b/>
        </w:rPr>
        <w:t>АДМИНИСТРАЦИЯ</w:t>
      </w:r>
      <w:r w:rsidRPr="00A62DD3">
        <w:rPr>
          <w:rStyle w:val="2"/>
          <w:b/>
        </w:rPr>
        <w:br/>
        <w:t>Макаровского сельского поселения</w:t>
      </w:r>
    </w:p>
    <w:p w:rsidR="00584FA1" w:rsidRPr="00A62DD3" w:rsidRDefault="00584FA1" w:rsidP="00584FA1">
      <w:pPr>
        <w:spacing w:after="228" w:line="240" w:lineRule="exact"/>
        <w:ind w:right="200"/>
        <w:jc w:val="center"/>
        <w:rPr>
          <w:b/>
        </w:rPr>
      </w:pPr>
      <w:r w:rsidRPr="00A62DD3">
        <w:rPr>
          <w:rStyle w:val="31"/>
          <w:bCs w:val="0"/>
        </w:rPr>
        <w:t xml:space="preserve">Постановление № </w:t>
      </w:r>
      <w:r w:rsidR="00073976">
        <w:rPr>
          <w:rStyle w:val="31"/>
          <w:bCs w:val="0"/>
        </w:rPr>
        <w:t>104</w:t>
      </w:r>
    </w:p>
    <w:p w:rsidR="00073976" w:rsidRDefault="00584FA1" w:rsidP="00584FA1">
      <w:pPr>
        <w:pStyle w:val="af2"/>
        <w:rPr>
          <w:rStyle w:val="2"/>
          <w:rFonts w:eastAsia="Calibri"/>
          <w:b/>
          <w:sz w:val="22"/>
          <w:szCs w:val="22"/>
        </w:rPr>
      </w:pPr>
      <w:r w:rsidRPr="00584FA1">
        <w:rPr>
          <w:rStyle w:val="2"/>
          <w:rFonts w:eastAsia="Calibri"/>
          <w:b/>
          <w:sz w:val="22"/>
          <w:szCs w:val="22"/>
        </w:rPr>
        <w:t xml:space="preserve">от </w:t>
      </w:r>
      <w:r w:rsidR="00073976">
        <w:rPr>
          <w:rStyle w:val="2"/>
          <w:rFonts w:eastAsia="Calibri"/>
          <w:b/>
          <w:sz w:val="22"/>
          <w:szCs w:val="22"/>
        </w:rPr>
        <w:t>02</w:t>
      </w:r>
      <w:r w:rsidRPr="00584FA1">
        <w:rPr>
          <w:rStyle w:val="2"/>
          <w:rFonts w:eastAsia="Calibri"/>
          <w:b/>
          <w:sz w:val="22"/>
          <w:szCs w:val="22"/>
        </w:rPr>
        <w:t xml:space="preserve"> </w:t>
      </w:r>
      <w:r w:rsidR="00073976">
        <w:rPr>
          <w:rStyle w:val="2"/>
          <w:rFonts w:eastAsia="Calibri"/>
          <w:b/>
          <w:sz w:val="22"/>
          <w:szCs w:val="22"/>
        </w:rPr>
        <w:t xml:space="preserve"> декабря </w:t>
      </w:r>
      <w:r w:rsidRPr="00584FA1">
        <w:rPr>
          <w:rStyle w:val="2"/>
          <w:rFonts w:eastAsia="Calibri"/>
          <w:b/>
          <w:sz w:val="22"/>
          <w:szCs w:val="22"/>
        </w:rPr>
        <w:t>202</w:t>
      </w:r>
      <w:r w:rsidR="00073976">
        <w:rPr>
          <w:rStyle w:val="2"/>
          <w:rFonts w:eastAsia="Calibri"/>
          <w:b/>
          <w:sz w:val="22"/>
          <w:szCs w:val="22"/>
        </w:rPr>
        <w:t>2</w:t>
      </w:r>
      <w:r w:rsidRPr="00584FA1">
        <w:rPr>
          <w:rStyle w:val="2"/>
          <w:rFonts w:eastAsia="Calibri"/>
          <w:b/>
          <w:sz w:val="22"/>
          <w:szCs w:val="22"/>
        </w:rPr>
        <w:t xml:space="preserve"> г.     </w:t>
      </w:r>
      <w:r w:rsidR="00073976">
        <w:rPr>
          <w:rStyle w:val="2"/>
          <w:rFonts w:eastAsia="Calibri"/>
          <w:b/>
          <w:sz w:val="22"/>
          <w:szCs w:val="22"/>
        </w:rPr>
        <w:t xml:space="preserve">                                                                                            </w:t>
      </w:r>
      <w:r w:rsidR="00073976" w:rsidRPr="00584FA1">
        <w:rPr>
          <w:rStyle w:val="2"/>
          <w:rFonts w:eastAsia="Calibri"/>
          <w:b/>
          <w:sz w:val="22"/>
          <w:szCs w:val="22"/>
        </w:rPr>
        <w:t>с. Макарово</w:t>
      </w:r>
    </w:p>
    <w:p w:rsidR="00584FA1" w:rsidRPr="00584FA1" w:rsidRDefault="00584FA1" w:rsidP="00584FA1">
      <w:pPr>
        <w:pStyle w:val="af2"/>
      </w:pPr>
      <w:r w:rsidRPr="00584FA1">
        <w:rPr>
          <w:rStyle w:val="2"/>
          <w:rFonts w:eastAsia="Calibri"/>
          <w:b/>
          <w:sz w:val="22"/>
          <w:szCs w:val="22"/>
        </w:rPr>
        <w:t xml:space="preserve">                                                                                    </w:t>
      </w:r>
    </w:p>
    <w:tbl>
      <w:tblPr>
        <w:tblpPr w:leftFromText="180" w:rightFromText="180" w:vertAnchor="text" w:horzAnchor="margin" w:tblpY="92"/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</w:tblGrid>
      <w:tr w:rsidR="00584FA1" w:rsidRPr="00073976" w:rsidTr="00422607">
        <w:trPr>
          <w:trHeight w:val="916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84FA1" w:rsidRPr="00073976" w:rsidRDefault="00584FA1" w:rsidP="00422607">
            <w:pPr>
              <w:shd w:val="clear" w:color="auto" w:fill="FFFFFF"/>
              <w:spacing w:line="255" w:lineRule="atLeast"/>
              <w:jc w:val="both"/>
              <w:rPr>
                <w:b/>
                <w:sz w:val="22"/>
                <w:szCs w:val="22"/>
              </w:rPr>
            </w:pPr>
            <w:r w:rsidRPr="00073976">
              <w:rPr>
                <w:b/>
                <w:sz w:val="22"/>
                <w:szCs w:val="22"/>
              </w:rPr>
              <w:t>«Об утверждении Положения об оплате труда  работников, замещающих должности, не являющиеся должностями муниципальной</w:t>
            </w:r>
            <w:r w:rsidRPr="0007397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073976">
              <w:rPr>
                <w:b/>
                <w:sz w:val="22"/>
                <w:szCs w:val="22"/>
              </w:rPr>
              <w:t xml:space="preserve">службы </w:t>
            </w:r>
            <w:r w:rsidRPr="00073976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073976">
              <w:rPr>
                <w:b/>
                <w:bCs/>
                <w:sz w:val="22"/>
                <w:szCs w:val="22"/>
              </w:rPr>
              <w:t>технические исполнители</w:t>
            </w:r>
            <w:proofErr w:type="gramEnd"/>
            <w:r w:rsidRPr="00073976">
              <w:rPr>
                <w:b/>
                <w:bCs/>
                <w:sz w:val="22"/>
                <w:szCs w:val="22"/>
              </w:rPr>
              <w:t xml:space="preserve">) </w:t>
            </w:r>
            <w:r w:rsidRPr="00073976">
              <w:rPr>
                <w:b/>
                <w:sz w:val="22"/>
                <w:szCs w:val="22"/>
              </w:rPr>
              <w:t>и вспомогательного персонала органов</w:t>
            </w:r>
            <w:r w:rsidRPr="0007397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073976">
              <w:rPr>
                <w:b/>
                <w:sz w:val="22"/>
                <w:szCs w:val="22"/>
              </w:rPr>
              <w:t>местного самоуправления Макаровского муниципального образования»</w:t>
            </w:r>
          </w:p>
          <w:p w:rsidR="00073976" w:rsidRPr="00073976" w:rsidRDefault="00073976" w:rsidP="00422607">
            <w:pPr>
              <w:shd w:val="clear" w:color="auto" w:fill="FFFFFF"/>
              <w:spacing w:line="255" w:lineRule="atLeast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73976" w:rsidRPr="00073976" w:rsidRDefault="00584FA1" w:rsidP="00584FA1">
      <w:pPr>
        <w:shd w:val="clear" w:color="auto" w:fill="FFFFFF"/>
        <w:spacing w:line="255" w:lineRule="atLeast"/>
        <w:jc w:val="both"/>
        <w:rPr>
          <w:sz w:val="22"/>
          <w:szCs w:val="22"/>
        </w:rPr>
      </w:pPr>
      <w:r w:rsidRPr="00073976">
        <w:rPr>
          <w:sz w:val="22"/>
          <w:szCs w:val="22"/>
        </w:rPr>
        <w:t xml:space="preserve">     </w:t>
      </w:r>
      <w:proofErr w:type="gramStart"/>
      <w:r w:rsidRPr="00073976">
        <w:rPr>
          <w:sz w:val="22"/>
          <w:szCs w:val="22"/>
        </w:rPr>
        <w:t xml:space="preserve">В целях упорядочения оплаты труда работников, замещающих должности, не являющиеся должностями муниципальной службы </w:t>
      </w:r>
      <w:r w:rsidRPr="00073976">
        <w:rPr>
          <w:bCs/>
          <w:sz w:val="22"/>
          <w:szCs w:val="22"/>
        </w:rPr>
        <w:t>(технические исполнители)</w:t>
      </w:r>
      <w:r w:rsidRPr="00073976">
        <w:rPr>
          <w:sz w:val="22"/>
          <w:szCs w:val="22"/>
        </w:rPr>
        <w:t xml:space="preserve"> и вспомогательного персонала органов местного самоуправления  Макаровского муниципального образования, в соответствии  с Трудовым кодексом Российской Федерации, Федеральным законом от 03.07.2016 г. № 272-ФЗ «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части, касающейся оплаты труда» руководствуясь указом</w:t>
      </w:r>
      <w:proofErr w:type="gramEnd"/>
      <w:r w:rsidRPr="00073976">
        <w:rPr>
          <w:sz w:val="22"/>
          <w:szCs w:val="22"/>
        </w:rPr>
        <w:t xml:space="preserve"> </w:t>
      </w:r>
      <w:proofErr w:type="gramStart"/>
      <w:r w:rsidRPr="00073976">
        <w:rPr>
          <w:sz w:val="22"/>
          <w:szCs w:val="22"/>
        </w:rPr>
        <w:t>Губернатора Иркутской области от 22.09.2011 г.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указом Губернатора Иркутской области</w:t>
      </w:r>
      <w:r w:rsidR="00073976" w:rsidRPr="00073976">
        <w:rPr>
          <w:sz w:val="22"/>
          <w:szCs w:val="22"/>
        </w:rPr>
        <w:t xml:space="preserve"> от 21.11.2022 года № 271-уг «О внесении изменений в Положение об оплате труда работников, замещающих должности, не являющиеся должностями государственной гражданской службы</w:t>
      </w:r>
      <w:proofErr w:type="gramEnd"/>
      <w:r w:rsidR="00073976" w:rsidRPr="00073976">
        <w:rPr>
          <w:sz w:val="22"/>
          <w:szCs w:val="22"/>
        </w:rPr>
        <w:t xml:space="preserve"> Иркутской области, и вспомогательного персонала органов государственной власти Иркутской области и иных государственных органов Иркутской области</w:t>
      </w:r>
      <w:r w:rsidRPr="00073976">
        <w:rPr>
          <w:sz w:val="22"/>
          <w:szCs w:val="22"/>
        </w:rPr>
        <w:t>, руководствуясь Уставом Макаровского  муниципального образования</w:t>
      </w:r>
    </w:p>
    <w:p w:rsidR="00073976" w:rsidRPr="00073976" w:rsidRDefault="00073976" w:rsidP="00073976">
      <w:pPr>
        <w:pStyle w:val="af2"/>
        <w:jc w:val="both"/>
        <w:rPr>
          <w:rFonts w:ascii="Times New Roman" w:hAnsi="Times New Roman"/>
        </w:rPr>
      </w:pPr>
      <w:r w:rsidRPr="00073976">
        <w:rPr>
          <w:rFonts w:ascii="Times New Roman" w:hAnsi="Times New Roman"/>
        </w:rPr>
        <w:t>администрация Макаровского муниципального образования ПОСТАНОВЛЯЕТ:</w:t>
      </w:r>
    </w:p>
    <w:p w:rsidR="00584FA1" w:rsidRPr="00073976" w:rsidRDefault="00584FA1" w:rsidP="00584FA1">
      <w:pPr>
        <w:shd w:val="clear" w:color="auto" w:fill="FFFFFF"/>
        <w:spacing w:line="255" w:lineRule="atLeast"/>
        <w:jc w:val="both"/>
        <w:rPr>
          <w:sz w:val="22"/>
          <w:szCs w:val="22"/>
        </w:rPr>
      </w:pPr>
      <w:r w:rsidRPr="00073976">
        <w:rPr>
          <w:sz w:val="22"/>
          <w:szCs w:val="22"/>
        </w:rPr>
        <w:t xml:space="preserve"> </w:t>
      </w:r>
    </w:p>
    <w:p w:rsidR="00584FA1" w:rsidRPr="00073976" w:rsidRDefault="00584FA1" w:rsidP="00584FA1">
      <w:pPr>
        <w:numPr>
          <w:ilvl w:val="0"/>
          <w:numId w:val="6"/>
        </w:numPr>
        <w:shd w:val="clear" w:color="auto" w:fill="FFFFFF"/>
        <w:tabs>
          <w:tab w:val="left" w:pos="851"/>
        </w:tabs>
        <w:suppressAutoHyphens w:val="0"/>
        <w:spacing w:line="255" w:lineRule="atLeast"/>
        <w:ind w:left="142" w:firstLine="567"/>
        <w:jc w:val="both"/>
        <w:rPr>
          <w:rFonts w:ascii="Tahoma" w:hAnsi="Tahoma" w:cs="Tahoma"/>
          <w:sz w:val="22"/>
          <w:szCs w:val="22"/>
        </w:rPr>
      </w:pPr>
      <w:r w:rsidRPr="00073976">
        <w:rPr>
          <w:sz w:val="22"/>
          <w:szCs w:val="22"/>
        </w:rPr>
        <w:t xml:space="preserve">Утвердить Положение об оплате труда работников, замещающих должности, не являющиеся должностями муниципальной службы </w:t>
      </w:r>
      <w:r w:rsidRPr="00073976">
        <w:rPr>
          <w:bCs/>
          <w:sz w:val="22"/>
          <w:szCs w:val="22"/>
        </w:rPr>
        <w:t>(</w:t>
      </w:r>
      <w:proofErr w:type="gramStart"/>
      <w:r w:rsidRPr="00073976">
        <w:rPr>
          <w:bCs/>
          <w:sz w:val="22"/>
          <w:szCs w:val="22"/>
        </w:rPr>
        <w:t>технические исполнители</w:t>
      </w:r>
      <w:proofErr w:type="gramEnd"/>
      <w:r w:rsidRPr="00073976">
        <w:rPr>
          <w:bCs/>
          <w:sz w:val="22"/>
          <w:szCs w:val="22"/>
        </w:rPr>
        <w:t>)</w:t>
      </w:r>
      <w:r w:rsidRPr="00073976">
        <w:rPr>
          <w:sz w:val="22"/>
          <w:szCs w:val="22"/>
        </w:rPr>
        <w:t xml:space="preserve"> и вспомогательного персонала органов местного самоуправления Макаровского   муниципального образования (Приложение № 1).</w:t>
      </w:r>
    </w:p>
    <w:p w:rsidR="00584FA1" w:rsidRPr="00073976" w:rsidRDefault="00584FA1" w:rsidP="00584FA1">
      <w:pPr>
        <w:numPr>
          <w:ilvl w:val="0"/>
          <w:numId w:val="6"/>
        </w:numPr>
        <w:shd w:val="clear" w:color="auto" w:fill="FFFFFF"/>
        <w:tabs>
          <w:tab w:val="left" w:pos="851"/>
        </w:tabs>
        <w:suppressAutoHyphens w:val="0"/>
        <w:spacing w:line="255" w:lineRule="atLeast"/>
        <w:ind w:left="142" w:firstLine="567"/>
        <w:jc w:val="both"/>
        <w:rPr>
          <w:rFonts w:ascii="Tahoma" w:hAnsi="Tahoma" w:cs="Tahoma"/>
          <w:sz w:val="22"/>
          <w:szCs w:val="22"/>
        </w:rPr>
      </w:pPr>
      <w:r w:rsidRPr="00073976">
        <w:rPr>
          <w:sz w:val="22"/>
          <w:szCs w:val="22"/>
        </w:rPr>
        <w:t xml:space="preserve">Признать утратившим силу постановление главы администрации Макаровского муниципального образования от </w:t>
      </w:r>
      <w:r w:rsidR="00BA431D" w:rsidRPr="00073976">
        <w:rPr>
          <w:sz w:val="22"/>
          <w:szCs w:val="22"/>
        </w:rPr>
        <w:t>22 сентября 2020</w:t>
      </w:r>
      <w:r w:rsidRPr="00073976">
        <w:rPr>
          <w:sz w:val="22"/>
          <w:szCs w:val="22"/>
        </w:rPr>
        <w:t xml:space="preserve">г. № </w:t>
      </w:r>
      <w:r w:rsidR="00BA431D" w:rsidRPr="00073976">
        <w:rPr>
          <w:sz w:val="22"/>
          <w:szCs w:val="22"/>
        </w:rPr>
        <w:t>44/1</w:t>
      </w:r>
      <w:r w:rsidRPr="00073976">
        <w:rPr>
          <w:sz w:val="22"/>
          <w:szCs w:val="22"/>
        </w:rPr>
        <w:t xml:space="preserve"> «</w:t>
      </w:r>
      <w:r w:rsidR="00BA431D" w:rsidRPr="00073976">
        <w:rPr>
          <w:sz w:val="22"/>
          <w:szCs w:val="22"/>
        </w:rPr>
        <w:t>«Об утверждении Положения об оплате труда  работников, замещающих должности, не являющиеся должностями муниципальной</w:t>
      </w:r>
      <w:r w:rsidR="00BA431D" w:rsidRPr="00073976">
        <w:rPr>
          <w:rFonts w:ascii="Tahoma" w:hAnsi="Tahoma" w:cs="Tahoma"/>
          <w:sz w:val="22"/>
          <w:szCs w:val="22"/>
        </w:rPr>
        <w:t xml:space="preserve"> </w:t>
      </w:r>
      <w:r w:rsidR="00BA431D" w:rsidRPr="00073976">
        <w:rPr>
          <w:sz w:val="22"/>
          <w:szCs w:val="22"/>
        </w:rPr>
        <w:t xml:space="preserve">службы </w:t>
      </w:r>
      <w:r w:rsidR="00BA431D" w:rsidRPr="00073976">
        <w:rPr>
          <w:bCs/>
          <w:sz w:val="22"/>
          <w:szCs w:val="22"/>
        </w:rPr>
        <w:t>(</w:t>
      </w:r>
      <w:proofErr w:type="gramStart"/>
      <w:r w:rsidR="00BA431D" w:rsidRPr="00073976">
        <w:rPr>
          <w:bCs/>
          <w:sz w:val="22"/>
          <w:szCs w:val="22"/>
        </w:rPr>
        <w:t>технические исполнители</w:t>
      </w:r>
      <w:proofErr w:type="gramEnd"/>
      <w:r w:rsidR="00BA431D" w:rsidRPr="00073976">
        <w:rPr>
          <w:bCs/>
          <w:sz w:val="22"/>
          <w:szCs w:val="22"/>
        </w:rPr>
        <w:t xml:space="preserve">) </w:t>
      </w:r>
      <w:r w:rsidR="00BA431D" w:rsidRPr="00073976">
        <w:rPr>
          <w:sz w:val="22"/>
          <w:szCs w:val="22"/>
        </w:rPr>
        <w:t>и вспомогательного персонала органов</w:t>
      </w:r>
      <w:r w:rsidR="00BA431D" w:rsidRPr="00073976">
        <w:rPr>
          <w:rFonts w:ascii="Tahoma" w:hAnsi="Tahoma" w:cs="Tahoma"/>
          <w:sz w:val="22"/>
          <w:szCs w:val="22"/>
        </w:rPr>
        <w:t xml:space="preserve"> </w:t>
      </w:r>
      <w:r w:rsidR="00BA431D" w:rsidRPr="00073976">
        <w:rPr>
          <w:sz w:val="22"/>
          <w:szCs w:val="22"/>
        </w:rPr>
        <w:t>местного самоуправления Макаровского муниципального образования»</w:t>
      </w:r>
      <w:r w:rsidRPr="00073976">
        <w:rPr>
          <w:sz w:val="22"/>
          <w:szCs w:val="22"/>
        </w:rPr>
        <w:t>;</w:t>
      </w:r>
    </w:p>
    <w:p w:rsidR="00073976" w:rsidRPr="00073976" w:rsidRDefault="00073976" w:rsidP="00073976">
      <w:pPr>
        <w:rPr>
          <w:sz w:val="22"/>
          <w:szCs w:val="22"/>
        </w:rPr>
      </w:pPr>
      <w:r w:rsidRPr="00073976">
        <w:rPr>
          <w:sz w:val="22"/>
          <w:szCs w:val="22"/>
        </w:rPr>
        <w:tab/>
        <w:t xml:space="preserve">3. Настоящее  Постановление распространяется на </w:t>
      </w:r>
      <w:proofErr w:type="gramStart"/>
      <w:r w:rsidRPr="00073976">
        <w:rPr>
          <w:sz w:val="22"/>
          <w:szCs w:val="22"/>
        </w:rPr>
        <w:t>правоотношения</w:t>
      </w:r>
      <w:proofErr w:type="gramEnd"/>
      <w:r w:rsidRPr="00073976">
        <w:rPr>
          <w:sz w:val="22"/>
          <w:szCs w:val="22"/>
        </w:rPr>
        <w:t xml:space="preserve"> возникшие с 01 </w:t>
      </w:r>
      <w:r w:rsidR="001242E9">
        <w:rPr>
          <w:sz w:val="22"/>
          <w:szCs w:val="22"/>
        </w:rPr>
        <w:t>января 2023</w:t>
      </w:r>
      <w:r w:rsidRPr="00073976">
        <w:rPr>
          <w:sz w:val="22"/>
          <w:szCs w:val="22"/>
        </w:rPr>
        <w:t xml:space="preserve"> года</w:t>
      </w:r>
    </w:p>
    <w:p w:rsidR="00073976" w:rsidRPr="00073976" w:rsidRDefault="00073976" w:rsidP="00073976">
      <w:pPr>
        <w:pStyle w:val="af2"/>
        <w:jc w:val="both"/>
        <w:rPr>
          <w:rFonts w:ascii="Times New Roman" w:hAnsi="Times New Roman"/>
        </w:rPr>
      </w:pPr>
      <w:r w:rsidRPr="00073976">
        <w:tab/>
      </w:r>
      <w:r w:rsidRPr="00073976">
        <w:rPr>
          <w:rFonts w:ascii="Times New Roman" w:hAnsi="Times New Roman"/>
        </w:rPr>
        <w:t xml:space="preserve">4. 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073976">
        <w:rPr>
          <w:rStyle w:val="af1"/>
          <w:rFonts w:ascii="Times New Roman" w:hAnsi="Times New Roman"/>
        </w:rPr>
        <w:t>на</w:t>
      </w:r>
      <w:r w:rsidRPr="00073976">
        <w:rPr>
          <w:rStyle w:val="af1"/>
          <w:rFonts w:ascii="Times New Roman" w:hAnsi="Times New Roman"/>
          <w:color w:val="3C3C3C"/>
        </w:rPr>
        <w:t xml:space="preserve"> </w:t>
      </w:r>
      <w:r w:rsidRPr="00073976">
        <w:rPr>
          <w:rFonts w:ascii="Times New Roman" w:hAnsi="Times New Roman"/>
        </w:rPr>
        <w:t>официальном сайте администрации Киренского муниципального района в разделе «Поселения района» (</w:t>
      </w:r>
      <w:hyperlink r:id="rId7" w:history="1">
        <w:r w:rsidRPr="00073976">
          <w:rPr>
            <w:rStyle w:val="a3"/>
            <w:rFonts w:ascii="Times New Roman" w:hAnsi="Times New Roman" w:cs="Times New Roman"/>
          </w:rPr>
          <w:t>http</w:t>
        </w:r>
        <w:r w:rsidRPr="00073976">
          <w:rPr>
            <w:rStyle w:val="a3"/>
            <w:rFonts w:ascii="Times New Roman" w:hAnsi="Times New Roman" w:cs="Times New Roman"/>
            <w:lang w:val="ru-RU"/>
          </w:rPr>
          <w:t>://</w:t>
        </w:r>
        <w:proofErr w:type="spellStart"/>
        <w:r w:rsidRPr="00073976">
          <w:rPr>
            <w:rStyle w:val="a3"/>
            <w:rFonts w:ascii="Times New Roman" w:hAnsi="Times New Roman" w:cs="Times New Roman"/>
          </w:rPr>
          <w:t>kirenskrn</w:t>
        </w:r>
        <w:proofErr w:type="spellEnd"/>
        <w:r w:rsidRPr="00073976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073976">
          <w:rPr>
            <w:rStyle w:val="a3"/>
            <w:rFonts w:ascii="Times New Roman" w:hAnsi="Times New Roman" w:cs="Times New Roman"/>
          </w:rPr>
          <w:t>irkobl</w:t>
        </w:r>
        <w:proofErr w:type="spellEnd"/>
        <w:r w:rsidRPr="00073976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073976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073976">
        <w:rPr>
          <w:rFonts w:ascii="Times New Roman" w:hAnsi="Times New Roman"/>
        </w:rPr>
        <w:t>) в информационн</w:t>
      </w:r>
      <w:proofErr w:type="gramStart"/>
      <w:r w:rsidRPr="00073976">
        <w:rPr>
          <w:rFonts w:ascii="Times New Roman" w:hAnsi="Times New Roman"/>
        </w:rPr>
        <w:t>о-</w:t>
      </w:r>
      <w:proofErr w:type="gramEnd"/>
      <w:r w:rsidRPr="00073976">
        <w:rPr>
          <w:rFonts w:ascii="Times New Roman" w:hAnsi="Times New Roman"/>
        </w:rPr>
        <w:t xml:space="preserve"> телекоммуникационной сети «Интернет» </w:t>
      </w:r>
    </w:p>
    <w:p w:rsidR="00073976" w:rsidRPr="00073976" w:rsidRDefault="00073976" w:rsidP="00073976">
      <w:pPr>
        <w:pStyle w:val="af2"/>
        <w:jc w:val="both"/>
        <w:rPr>
          <w:rFonts w:ascii="Times New Roman" w:hAnsi="Times New Roman"/>
        </w:rPr>
      </w:pPr>
      <w:r w:rsidRPr="00073976">
        <w:rPr>
          <w:rFonts w:ascii="Times New Roman" w:hAnsi="Times New Roman"/>
        </w:rPr>
        <w:tab/>
        <w:t xml:space="preserve">5. </w:t>
      </w:r>
      <w:proofErr w:type="gramStart"/>
      <w:r w:rsidRPr="00073976">
        <w:rPr>
          <w:rFonts w:ascii="Times New Roman" w:hAnsi="Times New Roman"/>
        </w:rPr>
        <w:t>Контроль за</w:t>
      </w:r>
      <w:proofErr w:type="gramEnd"/>
      <w:r w:rsidRPr="00073976">
        <w:rPr>
          <w:rFonts w:ascii="Times New Roman" w:hAnsi="Times New Roman"/>
        </w:rPr>
        <w:t xml:space="preserve"> исполнением данного постановления  оставляю за собой. </w:t>
      </w:r>
    </w:p>
    <w:p w:rsidR="00073976" w:rsidRPr="00073976" w:rsidRDefault="00073976" w:rsidP="00073976">
      <w:pPr>
        <w:pStyle w:val="af2"/>
        <w:jc w:val="both"/>
        <w:rPr>
          <w:rFonts w:ascii="Times New Roman" w:hAnsi="Times New Roman"/>
        </w:rPr>
      </w:pPr>
    </w:p>
    <w:p w:rsidR="00073976" w:rsidRPr="00073976" w:rsidRDefault="00073976" w:rsidP="00073976">
      <w:pPr>
        <w:pStyle w:val="af2"/>
        <w:jc w:val="both"/>
        <w:rPr>
          <w:rFonts w:ascii="Times New Roman" w:hAnsi="Times New Roman"/>
        </w:rPr>
      </w:pPr>
      <w:r w:rsidRPr="00073976">
        <w:rPr>
          <w:rFonts w:ascii="Times New Roman" w:hAnsi="Times New Roman"/>
        </w:rPr>
        <w:t xml:space="preserve">Глава Макаровского </w:t>
      </w:r>
    </w:p>
    <w:p w:rsidR="00073976" w:rsidRPr="00073976" w:rsidRDefault="00073976" w:rsidP="0007397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73976">
        <w:rPr>
          <w:rFonts w:ascii="Times New Roman" w:hAnsi="Times New Roman"/>
        </w:rPr>
        <w:t>муниципального образования                                                             О.В.Ярыгина</w:t>
      </w:r>
      <w:r w:rsidRPr="00073976">
        <w:rPr>
          <w:rFonts w:ascii="Times New Roman" w:hAnsi="Times New Roman"/>
          <w:sz w:val="24"/>
          <w:szCs w:val="24"/>
        </w:rPr>
        <w:t xml:space="preserve">  </w:t>
      </w:r>
      <w:r w:rsidRPr="00073976">
        <w:rPr>
          <w:rFonts w:ascii="Times New Roman" w:hAnsi="Times New Roman"/>
          <w:sz w:val="24"/>
          <w:szCs w:val="24"/>
        </w:rPr>
        <w:softHyphen/>
      </w:r>
      <w:r w:rsidRPr="00073976">
        <w:rPr>
          <w:rFonts w:ascii="Times New Roman" w:hAnsi="Times New Roman"/>
          <w:sz w:val="24"/>
          <w:szCs w:val="24"/>
        </w:rPr>
        <w:softHyphen/>
      </w:r>
      <w:r w:rsidRPr="00073976">
        <w:rPr>
          <w:rFonts w:ascii="Times New Roman" w:hAnsi="Times New Roman"/>
          <w:sz w:val="24"/>
          <w:szCs w:val="24"/>
        </w:rPr>
        <w:softHyphen/>
      </w:r>
      <w:r w:rsidRPr="00073976">
        <w:rPr>
          <w:rFonts w:ascii="Times New Roman" w:hAnsi="Times New Roman"/>
          <w:sz w:val="24"/>
          <w:szCs w:val="24"/>
        </w:rPr>
        <w:softHyphen/>
      </w:r>
      <w:r w:rsidRPr="00073976">
        <w:rPr>
          <w:rFonts w:ascii="Times New Roman" w:hAnsi="Times New Roman"/>
          <w:sz w:val="24"/>
          <w:szCs w:val="24"/>
        </w:rPr>
        <w:softHyphen/>
      </w:r>
      <w:r w:rsidRPr="00073976">
        <w:rPr>
          <w:rFonts w:ascii="Times New Roman" w:hAnsi="Times New Roman"/>
          <w:sz w:val="24"/>
          <w:szCs w:val="24"/>
        </w:rPr>
        <w:softHyphen/>
      </w:r>
      <w:r w:rsidRPr="00073976">
        <w:rPr>
          <w:rFonts w:ascii="Times New Roman" w:hAnsi="Times New Roman"/>
          <w:sz w:val="24"/>
          <w:szCs w:val="24"/>
        </w:rPr>
        <w:softHyphen/>
      </w:r>
      <w:r w:rsidRPr="00073976">
        <w:rPr>
          <w:rFonts w:ascii="Times New Roman" w:hAnsi="Times New Roman"/>
          <w:sz w:val="24"/>
          <w:szCs w:val="24"/>
        </w:rPr>
        <w:softHyphen/>
      </w:r>
      <w:r w:rsidRPr="00073976">
        <w:rPr>
          <w:rFonts w:ascii="Times New Roman" w:hAnsi="Times New Roman"/>
          <w:sz w:val="24"/>
          <w:szCs w:val="24"/>
        </w:rPr>
        <w:softHyphen/>
      </w:r>
      <w:r w:rsidRPr="00073976">
        <w:rPr>
          <w:rFonts w:ascii="Times New Roman" w:hAnsi="Times New Roman"/>
          <w:sz w:val="24"/>
          <w:szCs w:val="24"/>
        </w:rPr>
        <w:softHyphen/>
      </w:r>
    </w:p>
    <w:p w:rsidR="002E7B15" w:rsidRPr="00073976" w:rsidRDefault="00073976" w:rsidP="00073976">
      <w:pPr>
        <w:jc w:val="both"/>
      </w:pPr>
      <w:r w:rsidRPr="00073976">
        <w:br/>
      </w:r>
    </w:p>
    <w:p w:rsidR="00584FA1" w:rsidRDefault="00584FA1" w:rsidP="0097384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584FA1" w:rsidRDefault="00584FA1" w:rsidP="00584FA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2"/>
          <w:szCs w:val="22"/>
        </w:rPr>
      </w:pPr>
    </w:p>
    <w:p w:rsidR="00073976" w:rsidRDefault="00073976" w:rsidP="0097384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3976" w:rsidRDefault="00073976" w:rsidP="0097384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7384D" w:rsidRPr="00551359" w:rsidRDefault="0097384D" w:rsidP="0097384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51359">
        <w:rPr>
          <w:sz w:val="22"/>
          <w:szCs w:val="22"/>
        </w:rPr>
        <w:lastRenderedPageBreak/>
        <w:t>Приложение № 1</w:t>
      </w:r>
    </w:p>
    <w:p w:rsidR="00486A27" w:rsidRPr="00551359" w:rsidRDefault="0097384D" w:rsidP="0097384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51359">
        <w:rPr>
          <w:sz w:val="22"/>
          <w:szCs w:val="22"/>
        </w:rPr>
        <w:t xml:space="preserve">к постановлению </w:t>
      </w:r>
      <w:r w:rsidR="00486A27" w:rsidRPr="00551359">
        <w:rPr>
          <w:sz w:val="22"/>
          <w:szCs w:val="22"/>
        </w:rPr>
        <w:t>администрации</w:t>
      </w:r>
    </w:p>
    <w:p w:rsidR="0097384D" w:rsidRPr="00551359" w:rsidRDefault="008327E3" w:rsidP="0097384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51359">
        <w:rPr>
          <w:sz w:val="22"/>
          <w:szCs w:val="22"/>
        </w:rPr>
        <w:t>Макар</w:t>
      </w:r>
      <w:r w:rsidR="00486A27" w:rsidRPr="00551359">
        <w:rPr>
          <w:sz w:val="22"/>
          <w:szCs w:val="22"/>
        </w:rPr>
        <w:t>овского сельского поселения</w:t>
      </w:r>
    </w:p>
    <w:p w:rsidR="0097384D" w:rsidRPr="00551359" w:rsidRDefault="0097384D" w:rsidP="0097384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51359">
        <w:rPr>
          <w:sz w:val="22"/>
          <w:szCs w:val="22"/>
        </w:rPr>
        <w:t xml:space="preserve"> от </w:t>
      </w:r>
      <w:r w:rsidR="00073976">
        <w:rPr>
          <w:sz w:val="22"/>
          <w:szCs w:val="22"/>
        </w:rPr>
        <w:t xml:space="preserve">02 декабря </w:t>
      </w:r>
      <w:r w:rsidRPr="00551359">
        <w:rPr>
          <w:sz w:val="22"/>
          <w:szCs w:val="22"/>
        </w:rPr>
        <w:t>20</w:t>
      </w:r>
      <w:r w:rsidR="00073976">
        <w:rPr>
          <w:sz w:val="22"/>
          <w:szCs w:val="22"/>
        </w:rPr>
        <w:t>22</w:t>
      </w:r>
      <w:r w:rsidR="00486A27" w:rsidRPr="00551359">
        <w:rPr>
          <w:sz w:val="22"/>
          <w:szCs w:val="22"/>
        </w:rPr>
        <w:t xml:space="preserve"> </w:t>
      </w:r>
      <w:r w:rsidRPr="00551359">
        <w:rPr>
          <w:sz w:val="22"/>
          <w:szCs w:val="22"/>
        </w:rPr>
        <w:t>г. №</w:t>
      </w:r>
      <w:r w:rsidR="00073976">
        <w:rPr>
          <w:sz w:val="22"/>
          <w:szCs w:val="22"/>
        </w:rPr>
        <w:t>104</w:t>
      </w:r>
    </w:p>
    <w:p w:rsidR="0097384D" w:rsidRPr="002470B6" w:rsidRDefault="0097384D" w:rsidP="0097384D">
      <w:pPr>
        <w:pStyle w:val="ConsPlusNormal"/>
        <w:widowControl/>
        <w:ind w:firstLine="0"/>
        <w:rPr>
          <w:sz w:val="24"/>
          <w:szCs w:val="24"/>
        </w:rPr>
      </w:pPr>
    </w:p>
    <w:p w:rsidR="0097384D" w:rsidRPr="00551359" w:rsidRDefault="0097384D" w:rsidP="0097384D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</w:rPr>
      </w:pPr>
      <w:r w:rsidRPr="00551359">
        <w:rPr>
          <w:b/>
          <w:color w:val="3C3C3C"/>
          <w:spacing w:val="2"/>
        </w:rPr>
        <w:t xml:space="preserve">ПОЛОЖЕНИЕ </w:t>
      </w:r>
      <w:r w:rsidR="00486A27" w:rsidRPr="00551359">
        <w:rPr>
          <w:b/>
          <w:bCs/>
        </w:rPr>
        <w:t xml:space="preserve">ОБ ОПЛАТЕ ТРУДА И ПОРЯДКЕ </w:t>
      </w:r>
      <w:proofErr w:type="gramStart"/>
      <w:r w:rsidR="00486A27" w:rsidRPr="00551359">
        <w:rPr>
          <w:b/>
          <w:bCs/>
        </w:rPr>
        <w:t>ФОРМИРОВАНИЯ ФОНДА ОПЛАТЫ ТРУДА РАБОТНИКОВ</w:t>
      </w:r>
      <w:r w:rsidR="00486A27" w:rsidRPr="00551359">
        <w:rPr>
          <w:b/>
          <w:color w:val="1D1B11"/>
        </w:rPr>
        <w:t xml:space="preserve"> </w:t>
      </w:r>
      <w:r w:rsidR="00551359">
        <w:rPr>
          <w:b/>
          <w:color w:val="1D1B11"/>
        </w:rPr>
        <w:t>ТЕХНИЧЕСКИХ ИСПОЛНИТЕЛЕЙ</w:t>
      </w:r>
      <w:proofErr w:type="gramEnd"/>
      <w:r w:rsidR="00BC39B0" w:rsidRPr="00551359">
        <w:rPr>
          <w:b/>
          <w:color w:val="1D1B11"/>
        </w:rPr>
        <w:t xml:space="preserve"> и </w:t>
      </w:r>
      <w:r w:rsidR="00486A27" w:rsidRPr="00551359">
        <w:rPr>
          <w:b/>
          <w:color w:val="1D1B11"/>
        </w:rPr>
        <w:t xml:space="preserve">ВСПОМОГАТЕЛЬНОГО ПЕРСОНАЛА АДМИНИСТРАЦИИ </w:t>
      </w:r>
      <w:r w:rsidR="00551359">
        <w:rPr>
          <w:b/>
          <w:color w:val="1D1B11"/>
        </w:rPr>
        <w:t>МАКАР</w:t>
      </w:r>
      <w:r w:rsidR="00486A27" w:rsidRPr="00551359">
        <w:rPr>
          <w:b/>
          <w:color w:val="1D1B11"/>
        </w:rPr>
        <w:t>ОВСКОГО СЕЛЬСКОГО ПОСЕЛЕНИЯ</w:t>
      </w:r>
    </w:p>
    <w:p w:rsidR="0097384D" w:rsidRDefault="0097384D" w:rsidP="0097384D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97384D" w:rsidRPr="00551359" w:rsidRDefault="0097384D" w:rsidP="0097384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1359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97384D" w:rsidRPr="00551359" w:rsidRDefault="0097384D" w:rsidP="0097384D">
      <w:pPr>
        <w:shd w:val="clear" w:color="auto" w:fill="FFFFFF"/>
        <w:ind w:firstLine="709"/>
        <w:jc w:val="both"/>
        <w:textAlignment w:val="baseline"/>
        <w:outlineLvl w:val="1"/>
        <w:rPr>
          <w:color w:val="3C3C3C"/>
          <w:spacing w:val="2"/>
        </w:rPr>
      </w:pPr>
    </w:p>
    <w:p w:rsidR="00551359" w:rsidRPr="00073976" w:rsidRDefault="00551359" w:rsidP="00073976">
      <w:pPr>
        <w:pStyle w:val="af2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073976">
        <w:rPr>
          <w:rFonts w:ascii="Times New Roman" w:hAnsi="Times New Roman"/>
          <w:sz w:val="24"/>
          <w:szCs w:val="24"/>
        </w:rPr>
        <w:t xml:space="preserve">      Настоящее Положение об оплате труда вспомогательному персоналу и техническим исполнителям Администрации Макаровского МО (далее - Положение) разработано в соответствии с Бюджетным кодексом Российской Федерации, Указом губернатора Иркутской области от 22.09.2011 г. № 246-УГ « Об оплате труда работников, замещающих </w:t>
      </w:r>
      <w:proofErr w:type="gramStart"/>
      <w:r w:rsidRPr="00073976">
        <w:rPr>
          <w:rFonts w:ascii="Times New Roman" w:hAnsi="Times New Roman"/>
          <w:sz w:val="24"/>
          <w:szCs w:val="24"/>
        </w:rPr>
        <w:t>должности</w:t>
      </w:r>
      <w:proofErr w:type="gramEnd"/>
      <w:r w:rsidRPr="00073976">
        <w:rPr>
          <w:rFonts w:ascii="Times New Roman" w:hAnsi="Times New Roman"/>
          <w:sz w:val="24"/>
          <w:szCs w:val="24"/>
        </w:rPr>
        <w:t xml:space="preserve">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</w:t>
      </w:r>
      <w:r w:rsidR="00073976" w:rsidRPr="00073976">
        <w:rPr>
          <w:rFonts w:ascii="Times New Roman" w:hAnsi="Times New Roman"/>
          <w:sz w:val="24"/>
          <w:szCs w:val="24"/>
        </w:rPr>
        <w:t xml:space="preserve">указом </w:t>
      </w:r>
      <w:proofErr w:type="gramStart"/>
      <w:r w:rsidR="00073976" w:rsidRPr="00073976">
        <w:rPr>
          <w:rFonts w:ascii="Times New Roman" w:hAnsi="Times New Roman"/>
          <w:sz w:val="24"/>
          <w:szCs w:val="24"/>
        </w:rPr>
        <w:t xml:space="preserve">Губернатора Иркутской области от 21.11.2022 года № 271-уг «О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</w:t>
      </w:r>
      <w:r w:rsidRPr="00073976">
        <w:rPr>
          <w:rFonts w:ascii="Times New Roman" w:hAnsi="Times New Roman"/>
          <w:sz w:val="24"/>
          <w:szCs w:val="24"/>
        </w:rPr>
        <w:t>определяет порядок оплаты труда и формирования фонда оплаты труда вспомогательному персоналу и техническим исполнителям Администрации Макаровского муниципального образования.</w:t>
      </w:r>
      <w:proofErr w:type="gramEnd"/>
    </w:p>
    <w:p w:rsidR="0097384D" w:rsidRPr="00073976" w:rsidRDefault="0097384D" w:rsidP="00073976">
      <w:pPr>
        <w:pStyle w:val="af2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073976">
        <w:rPr>
          <w:rFonts w:ascii="Times New Roman" w:hAnsi="Times New Roman"/>
          <w:color w:val="2D2D2D"/>
          <w:spacing w:val="2"/>
          <w:sz w:val="24"/>
          <w:szCs w:val="24"/>
        </w:rPr>
        <w:t xml:space="preserve"> Под вспомогательным персоналом</w:t>
      </w:r>
      <w:r w:rsidR="00551359" w:rsidRPr="00073976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proofErr w:type="gramStart"/>
      <w:r w:rsidR="00551359" w:rsidRPr="00073976">
        <w:rPr>
          <w:rFonts w:ascii="Times New Roman" w:hAnsi="Times New Roman"/>
          <w:sz w:val="24"/>
          <w:szCs w:val="24"/>
        </w:rPr>
        <w:t>техническим исполнителям</w:t>
      </w:r>
      <w:proofErr w:type="gramEnd"/>
      <w:r w:rsidR="00486A27" w:rsidRPr="00073976">
        <w:rPr>
          <w:rFonts w:ascii="Times New Roman" w:hAnsi="Times New Roman"/>
          <w:color w:val="2D2D2D"/>
          <w:spacing w:val="2"/>
          <w:sz w:val="24"/>
          <w:szCs w:val="24"/>
        </w:rPr>
        <w:t xml:space="preserve"> администрации </w:t>
      </w:r>
      <w:r w:rsidR="00BC39B0" w:rsidRPr="00073976">
        <w:rPr>
          <w:rFonts w:ascii="Times New Roman" w:hAnsi="Times New Roman"/>
          <w:color w:val="2D2D2D"/>
          <w:spacing w:val="2"/>
          <w:sz w:val="24"/>
          <w:szCs w:val="24"/>
        </w:rPr>
        <w:t>Макаровского</w:t>
      </w:r>
      <w:r w:rsidR="00486A27" w:rsidRPr="00073976">
        <w:rPr>
          <w:rFonts w:ascii="Times New Roman" w:hAnsi="Times New Roman"/>
          <w:color w:val="2D2D2D"/>
          <w:spacing w:val="2"/>
          <w:sz w:val="24"/>
          <w:szCs w:val="24"/>
        </w:rPr>
        <w:t xml:space="preserve"> сельского поселения</w:t>
      </w:r>
      <w:r w:rsidRPr="00073976">
        <w:rPr>
          <w:rFonts w:ascii="Times New Roman" w:hAnsi="Times New Roman"/>
          <w:color w:val="2D2D2D"/>
          <w:spacing w:val="2"/>
          <w:sz w:val="24"/>
          <w:szCs w:val="24"/>
        </w:rPr>
        <w:t xml:space="preserve"> в целях настоящего Положения понимаются лица, работающие в администрации </w:t>
      </w:r>
      <w:r w:rsidR="00BC39B0" w:rsidRPr="00073976">
        <w:rPr>
          <w:rFonts w:ascii="Times New Roman" w:hAnsi="Times New Roman"/>
          <w:color w:val="2D2D2D"/>
          <w:spacing w:val="2"/>
          <w:sz w:val="24"/>
          <w:szCs w:val="24"/>
        </w:rPr>
        <w:t>Макаровского</w:t>
      </w:r>
      <w:r w:rsidR="00C73FBE" w:rsidRPr="00073976">
        <w:rPr>
          <w:rFonts w:ascii="Times New Roman" w:hAnsi="Times New Roman"/>
          <w:color w:val="2D2D2D"/>
          <w:spacing w:val="2"/>
          <w:sz w:val="24"/>
          <w:szCs w:val="24"/>
        </w:rPr>
        <w:t xml:space="preserve"> сельского поселения</w:t>
      </w:r>
      <w:r w:rsidRPr="00073976">
        <w:rPr>
          <w:rFonts w:ascii="Times New Roman" w:hAnsi="Times New Roman"/>
          <w:color w:val="2D2D2D"/>
          <w:spacing w:val="2"/>
          <w:sz w:val="24"/>
          <w:szCs w:val="24"/>
        </w:rPr>
        <w:t xml:space="preserve"> по трудовым договорам, </w:t>
      </w:r>
      <w:r w:rsidR="00C73FBE" w:rsidRPr="00073976">
        <w:rPr>
          <w:rFonts w:ascii="Times New Roman" w:hAnsi="Times New Roman"/>
          <w:color w:val="2D2D2D"/>
          <w:spacing w:val="2"/>
          <w:sz w:val="24"/>
          <w:szCs w:val="24"/>
        </w:rPr>
        <w:t xml:space="preserve">и не являющиеся  муниципальными служащими администрации </w:t>
      </w:r>
      <w:r w:rsidR="00BC39B0" w:rsidRPr="00073976">
        <w:rPr>
          <w:rFonts w:ascii="Times New Roman" w:hAnsi="Times New Roman"/>
          <w:color w:val="2D2D2D"/>
          <w:spacing w:val="2"/>
          <w:sz w:val="24"/>
          <w:szCs w:val="24"/>
        </w:rPr>
        <w:t>Макаровского</w:t>
      </w:r>
      <w:r w:rsidR="00C73FBE" w:rsidRPr="00073976">
        <w:rPr>
          <w:rFonts w:ascii="Times New Roman" w:hAnsi="Times New Roman"/>
          <w:color w:val="2D2D2D"/>
          <w:spacing w:val="2"/>
          <w:sz w:val="24"/>
          <w:szCs w:val="24"/>
        </w:rPr>
        <w:t xml:space="preserve"> сельского поселения</w:t>
      </w:r>
      <w:r w:rsidRPr="00073976"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97384D" w:rsidRPr="00551359" w:rsidRDefault="0097384D" w:rsidP="0097384D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</w:rPr>
      </w:pPr>
      <w:r w:rsidRPr="00551359">
        <w:rPr>
          <w:spacing w:val="2"/>
        </w:rPr>
        <w:t xml:space="preserve">Глава 2. Оплата труда и порядок </w:t>
      </w:r>
      <w:proofErr w:type="gramStart"/>
      <w:r w:rsidRPr="00551359">
        <w:rPr>
          <w:spacing w:val="2"/>
        </w:rPr>
        <w:t xml:space="preserve">формирования фонда оплаты труда </w:t>
      </w:r>
      <w:r w:rsidR="00551359" w:rsidRPr="00551359">
        <w:rPr>
          <w:spacing w:val="2"/>
        </w:rPr>
        <w:t>технических исполнителей</w:t>
      </w:r>
      <w:proofErr w:type="gramEnd"/>
      <w:r w:rsidR="00BC39B0" w:rsidRPr="00551359">
        <w:rPr>
          <w:spacing w:val="2"/>
        </w:rPr>
        <w:t xml:space="preserve"> и</w:t>
      </w:r>
      <w:r w:rsidR="00551359" w:rsidRPr="00551359">
        <w:rPr>
          <w:spacing w:val="2"/>
        </w:rPr>
        <w:t xml:space="preserve"> </w:t>
      </w:r>
      <w:r w:rsidR="00C73FBE" w:rsidRPr="00551359">
        <w:rPr>
          <w:spacing w:val="2"/>
        </w:rPr>
        <w:t xml:space="preserve">вспомогательного персонала администрации </w:t>
      </w:r>
      <w:r w:rsidR="00BC39B0" w:rsidRPr="00551359">
        <w:rPr>
          <w:spacing w:val="2"/>
        </w:rPr>
        <w:t>Макаровского</w:t>
      </w:r>
      <w:r w:rsidR="00C73FBE" w:rsidRPr="00551359">
        <w:rPr>
          <w:spacing w:val="2"/>
        </w:rPr>
        <w:t xml:space="preserve"> сельского поселения</w:t>
      </w:r>
    </w:p>
    <w:p w:rsidR="0097384D" w:rsidRPr="00551359" w:rsidRDefault="0097384D" w:rsidP="0097384D">
      <w:pPr>
        <w:shd w:val="clear" w:color="auto" w:fill="FFFFFF"/>
        <w:textAlignment w:val="baseline"/>
        <w:outlineLvl w:val="2"/>
        <w:rPr>
          <w:color w:val="4C4C4C"/>
          <w:spacing w:val="2"/>
        </w:rPr>
      </w:pPr>
    </w:p>
    <w:p w:rsidR="0097384D" w:rsidRPr="00551359" w:rsidRDefault="00BC39B0" w:rsidP="0097384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551359">
        <w:rPr>
          <w:color w:val="2D2D2D"/>
          <w:spacing w:val="2"/>
        </w:rPr>
        <w:t>1</w:t>
      </w:r>
      <w:r w:rsidR="0097384D" w:rsidRPr="00551359">
        <w:rPr>
          <w:color w:val="2D2D2D"/>
          <w:spacing w:val="2"/>
        </w:rPr>
        <w:t>. Оплата труда работников</w:t>
      </w:r>
      <w:r w:rsidR="00C73FBE" w:rsidRPr="00551359">
        <w:rPr>
          <w:color w:val="2D2D2D"/>
          <w:spacing w:val="2"/>
        </w:rPr>
        <w:t xml:space="preserve"> </w:t>
      </w:r>
      <w:r w:rsidR="00551359" w:rsidRPr="00551359">
        <w:rPr>
          <w:spacing w:val="2"/>
        </w:rPr>
        <w:t>технических исполнителей</w:t>
      </w:r>
      <w:r w:rsidRPr="00551359">
        <w:rPr>
          <w:color w:val="2D2D2D"/>
          <w:spacing w:val="2"/>
        </w:rPr>
        <w:t xml:space="preserve"> и </w:t>
      </w:r>
      <w:r w:rsidR="00C73FBE" w:rsidRPr="00551359">
        <w:rPr>
          <w:color w:val="2D2D2D"/>
          <w:spacing w:val="2"/>
        </w:rPr>
        <w:t xml:space="preserve">вспомогательного персонала </w:t>
      </w:r>
      <w:r w:rsidR="0097384D" w:rsidRPr="00551359">
        <w:rPr>
          <w:color w:val="2D2D2D"/>
          <w:spacing w:val="2"/>
        </w:rPr>
        <w:t xml:space="preserve"> администрации </w:t>
      </w:r>
      <w:r w:rsidRPr="00551359">
        <w:rPr>
          <w:color w:val="2D2D2D"/>
          <w:spacing w:val="2"/>
        </w:rPr>
        <w:t>Макаровского</w:t>
      </w:r>
      <w:r w:rsidR="00C73FBE" w:rsidRPr="00551359">
        <w:rPr>
          <w:color w:val="2D2D2D"/>
          <w:spacing w:val="2"/>
        </w:rPr>
        <w:t xml:space="preserve"> сельского поселения (дале</w:t>
      </w:r>
      <w:proofErr w:type="gramStart"/>
      <w:r w:rsidR="00C73FBE" w:rsidRPr="00551359">
        <w:rPr>
          <w:color w:val="2D2D2D"/>
          <w:spacing w:val="2"/>
        </w:rPr>
        <w:t>е-</w:t>
      </w:r>
      <w:proofErr w:type="gramEnd"/>
      <w:r w:rsidR="00C73FBE" w:rsidRPr="00551359">
        <w:rPr>
          <w:color w:val="2D2D2D"/>
          <w:spacing w:val="2"/>
        </w:rPr>
        <w:t xml:space="preserve"> персонал)</w:t>
      </w:r>
      <w:r w:rsidR="0097384D" w:rsidRPr="00551359">
        <w:rPr>
          <w:color w:val="2D2D2D"/>
          <w:spacing w:val="2"/>
        </w:rPr>
        <w:t>, состоит из месячного должностного оклада (далее - должностной оклад), ежемесячных и иных дополнительных выплат.</w:t>
      </w:r>
    </w:p>
    <w:p w:rsidR="0097384D" w:rsidRPr="00551359" w:rsidRDefault="00BC39B0" w:rsidP="00C73FB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51359">
        <w:rPr>
          <w:rFonts w:ascii="Times New Roman" w:hAnsi="Times New Roman" w:cs="Times New Roman"/>
          <w:color w:val="2D2D2D"/>
          <w:spacing w:val="2"/>
          <w:sz w:val="24"/>
          <w:szCs w:val="24"/>
        </w:rPr>
        <w:t>2</w:t>
      </w:r>
      <w:r w:rsidR="00C73FBE" w:rsidRPr="0055135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. </w:t>
      </w:r>
      <w:r w:rsidR="0097384D" w:rsidRPr="00551359">
        <w:rPr>
          <w:rFonts w:ascii="Times New Roman" w:hAnsi="Times New Roman" w:cs="Times New Roman"/>
          <w:color w:val="2D2D2D"/>
          <w:spacing w:val="2"/>
          <w:sz w:val="24"/>
          <w:szCs w:val="24"/>
        </w:rPr>
        <w:t>Размеры должностных окладов</w:t>
      </w:r>
      <w:r w:rsidR="00551359" w:rsidRPr="00551359">
        <w:rPr>
          <w:spacing w:val="2"/>
        </w:rPr>
        <w:t xml:space="preserve"> </w:t>
      </w:r>
      <w:proofErr w:type="gramStart"/>
      <w:r w:rsidR="00551359" w:rsidRPr="00551359">
        <w:rPr>
          <w:rFonts w:ascii="Times New Roman" w:hAnsi="Times New Roman" w:cs="Times New Roman"/>
          <w:spacing w:val="2"/>
          <w:sz w:val="24"/>
          <w:szCs w:val="24"/>
        </w:rPr>
        <w:t>технических исполнителей</w:t>
      </w:r>
      <w:proofErr w:type="gramEnd"/>
      <w:r w:rsidR="00E77FB9">
        <w:rPr>
          <w:rFonts w:ascii="Times New Roman" w:hAnsi="Times New Roman" w:cs="Times New Roman"/>
          <w:color w:val="2D2D2D"/>
          <w:spacing w:val="2"/>
          <w:sz w:val="24"/>
          <w:szCs w:val="24"/>
        </w:rPr>
        <w:t>,</w:t>
      </w:r>
      <w:r w:rsidR="0097384D" w:rsidRPr="0055135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0"/>
        <w:gridCol w:w="2268"/>
        <w:gridCol w:w="2551"/>
      </w:tblGrid>
      <w:tr w:rsidR="0097384D" w:rsidRPr="00551359" w:rsidTr="00E77FB9">
        <w:trPr>
          <w:trHeight w:val="80"/>
        </w:trPr>
        <w:tc>
          <w:tcPr>
            <w:tcW w:w="3970" w:type="dxa"/>
            <w:hideMark/>
          </w:tcPr>
          <w:p w:rsidR="0097384D" w:rsidRPr="00551359" w:rsidRDefault="0097384D" w:rsidP="00C44324"/>
        </w:tc>
        <w:tc>
          <w:tcPr>
            <w:tcW w:w="2268" w:type="dxa"/>
            <w:hideMark/>
          </w:tcPr>
          <w:p w:rsidR="0097384D" w:rsidRPr="00551359" w:rsidRDefault="0097384D" w:rsidP="00C44324"/>
        </w:tc>
        <w:tc>
          <w:tcPr>
            <w:tcW w:w="2551" w:type="dxa"/>
          </w:tcPr>
          <w:p w:rsidR="0097384D" w:rsidRPr="00551359" w:rsidRDefault="0097384D" w:rsidP="00C44324"/>
        </w:tc>
      </w:tr>
      <w:tr w:rsidR="0097384D" w:rsidRPr="00551359" w:rsidTr="00E77FB9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4D" w:rsidRPr="00551359" w:rsidRDefault="0097384D" w:rsidP="00C44324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551359">
              <w:rPr>
                <w:color w:val="2D2D2D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4D" w:rsidRPr="00551359" w:rsidRDefault="0097384D" w:rsidP="00C44324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551359">
              <w:rPr>
                <w:color w:val="2D2D2D"/>
              </w:rPr>
              <w:t>Размер должностного оклада, руб.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4D" w:rsidRPr="00551359" w:rsidRDefault="0097384D" w:rsidP="00C44324">
            <w:pPr>
              <w:spacing w:line="315" w:lineRule="atLeast"/>
              <w:textAlignment w:val="baseline"/>
              <w:rPr>
                <w:color w:val="2D2D2D"/>
              </w:rPr>
            </w:pPr>
          </w:p>
          <w:p w:rsidR="0097384D" w:rsidRPr="00551359" w:rsidRDefault="0097384D" w:rsidP="00C44324"/>
          <w:p w:rsidR="0097384D" w:rsidRPr="00551359" w:rsidRDefault="0097384D" w:rsidP="00C44324"/>
          <w:p w:rsidR="0097384D" w:rsidRPr="00551359" w:rsidRDefault="0097384D" w:rsidP="00C44324">
            <w:r w:rsidRPr="00551359">
              <w:t>Профессия</w:t>
            </w:r>
          </w:p>
        </w:tc>
      </w:tr>
      <w:tr w:rsidR="0097384D" w:rsidRPr="00551359" w:rsidTr="00E77FB9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4D" w:rsidRPr="00551359" w:rsidRDefault="00DD7DAA" w:rsidP="00DD7DAA">
            <w:pPr>
              <w:spacing w:line="315" w:lineRule="atLeast"/>
              <w:textAlignment w:val="baseline"/>
              <w:rPr>
                <w:color w:val="2D2D2D"/>
              </w:rPr>
            </w:pPr>
            <w:r w:rsidRPr="00551359">
              <w:rPr>
                <w:color w:val="2D2D2D"/>
              </w:rPr>
              <w:t>2</w:t>
            </w:r>
            <w:r w:rsidR="0097384D" w:rsidRPr="00551359">
              <w:rPr>
                <w:color w:val="2D2D2D"/>
              </w:rPr>
              <w:t xml:space="preserve"> квалификационный разряд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4D" w:rsidRPr="00551359" w:rsidRDefault="00E77FB9" w:rsidP="00DD7DA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11805</w:t>
            </w:r>
            <w:r w:rsidR="00DD7DAA" w:rsidRPr="00551359">
              <w:rPr>
                <w:color w:val="2D2D2D"/>
              </w:rPr>
              <w:t>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4D" w:rsidRPr="00551359" w:rsidRDefault="00BC39B0" w:rsidP="00104A1A">
            <w:pPr>
              <w:tabs>
                <w:tab w:val="left" w:pos="327"/>
              </w:tabs>
              <w:spacing w:line="315" w:lineRule="atLeast"/>
              <w:textAlignment w:val="baseline"/>
              <w:rPr>
                <w:color w:val="2D2D2D"/>
              </w:rPr>
            </w:pPr>
            <w:r w:rsidRPr="00551359">
              <w:rPr>
                <w:color w:val="2D2D2D"/>
              </w:rPr>
              <w:t>Рабочий</w:t>
            </w:r>
          </w:p>
        </w:tc>
      </w:tr>
      <w:tr w:rsidR="0097384D" w:rsidRPr="00551359" w:rsidTr="00E77FB9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4D" w:rsidRPr="00551359" w:rsidRDefault="00DD7DAA" w:rsidP="00C44324">
            <w:pPr>
              <w:spacing w:line="315" w:lineRule="atLeast"/>
              <w:textAlignment w:val="baseline"/>
              <w:rPr>
                <w:color w:val="2D2D2D"/>
              </w:rPr>
            </w:pPr>
            <w:r w:rsidRPr="00551359">
              <w:rPr>
                <w:color w:val="2D2D2D"/>
              </w:rPr>
              <w:t>4</w:t>
            </w:r>
            <w:r w:rsidR="0097384D" w:rsidRPr="00551359">
              <w:rPr>
                <w:color w:val="2D2D2D"/>
              </w:rPr>
              <w:t xml:space="preserve"> квалификационный разряд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4D" w:rsidRPr="00551359" w:rsidRDefault="00E77FB9" w:rsidP="00DD7DA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12050</w:t>
            </w:r>
            <w:r w:rsidR="00DD7DAA" w:rsidRPr="00551359">
              <w:rPr>
                <w:color w:val="2D2D2D"/>
              </w:rPr>
              <w:t>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4D" w:rsidRPr="00551359" w:rsidRDefault="0097384D" w:rsidP="00C44324">
            <w:pPr>
              <w:tabs>
                <w:tab w:val="left" w:pos="393"/>
              </w:tabs>
              <w:spacing w:line="315" w:lineRule="atLeast"/>
              <w:textAlignment w:val="baseline"/>
              <w:rPr>
                <w:color w:val="2D2D2D"/>
              </w:rPr>
            </w:pPr>
            <w:r w:rsidRPr="00551359">
              <w:rPr>
                <w:color w:val="2D2D2D"/>
              </w:rPr>
              <w:t>водитель</w:t>
            </w:r>
          </w:p>
        </w:tc>
      </w:tr>
      <w:tr w:rsidR="002E7B15" w:rsidRPr="00551359" w:rsidTr="00E77FB9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B15" w:rsidRPr="00551359" w:rsidRDefault="00E77FB9" w:rsidP="00F1272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</w:t>
            </w:r>
            <w:r w:rsidR="002E7B15" w:rsidRPr="00551359">
              <w:rPr>
                <w:color w:val="2D2D2D"/>
              </w:rPr>
              <w:t xml:space="preserve"> квалификационный разряд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B15" w:rsidRPr="00551359" w:rsidRDefault="002E7B15" w:rsidP="00E77FB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551359">
              <w:rPr>
                <w:color w:val="2D2D2D"/>
              </w:rPr>
              <w:t> </w:t>
            </w:r>
            <w:r w:rsidR="00E77FB9">
              <w:rPr>
                <w:color w:val="2D2D2D"/>
              </w:rPr>
              <w:t>11720,00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B15" w:rsidRPr="00551359" w:rsidRDefault="002E7B15" w:rsidP="00F1272C">
            <w:pPr>
              <w:tabs>
                <w:tab w:val="left" w:pos="393"/>
              </w:tabs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Уборщик служебных помещений</w:t>
            </w:r>
          </w:p>
        </w:tc>
      </w:tr>
    </w:tbl>
    <w:p w:rsidR="00E77FB9" w:rsidRDefault="00E77FB9" w:rsidP="0097384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</w:p>
    <w:p w:rsidR="00E77FB9" w:rsidRDefault="00E77FB9" w:rsidP="00E77FB9">
      <w:pPr>
        <w:pStyle w:val="af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7FB9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Должностные оклады работников, замещающих должности, не являющиеся должностями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муниципальной службы (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технические исполнители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E77FB9">
        <w:rPr>
          <w:rFonts w:ascii="Times New Roman" w:hAnsi="Times New Roman"/>
          <w:sz w:val="24"/>
          <w:szCs w:val="24"/>
          <w:shd w:val="clear" w:color="auto" w:fill="FFFFFF"/>
        </w:rPr>
        <w:t>, устанавливаются в следующих размерах:</w:t>
      </w:r>
    </w:p>
    <w:tbl>
      <w:tblPr>
        <w:tblStyle w:val="af6"/>
        <w:tblpPr w:leftFromText="180" w:rightFromText="180" w:vertAnchor="text" w:horzAnchor="page" w:tblpX="2134" w:tblpY="180"/>
        <w:tblW w:w="0" w:type="auto"/>
        <w:tblLook w:val="04A0"/>
      </w:tblPr>
      <w:tblGrid>
        <w:gridCol w:w="3369"/>
        <w:gridCol w:w="2585"/>
      </w:tblGrid>
      <w:tr w:rsidR="00E77FB9" w:rsidTr="00E77FB9">
        <w:tc>
          <w:tcPr>
            <w:tcW w:w="3369" w:type="dxa"/>
          </w:tcPr>
          <w:p w:rsidR="00E77FB9" w:rsidRPr="00E77FB9" w:rsidRDefault="00E77FB9" w:rsidP="00E77FB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должности</w:t>
            </w:r>
          </w:p>
        </w:tc>
        <w:tc>
          <w:tcPr>
            <w:tcW w:w="2585" w:type="dxa"/>
          </w:tcPr>
          <w:p w:rsidR="00E77FB9" w:rsidRPr="00E77FB9" w:rsidRDefault="00E77FB9" w:rsidP="00E77FB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 должностного оклада, руб.</w:t>
            </w:r>
          </w:p>
        </w:tc>
      </w:tr>
      <w:tr w:rsidR="00E77FB9" w:rsidTr="00E77FB9">
        <w:tc>
          <w:tcPr>
            <w:tcW w:w="3369" w:type="dxa"/>
          </w:tcPr>
          <w:p w:rsidR="00E77FB9" w:rsidRPr="00E77FB9" w:rsidRDefault="00E77FB9" w:rsidP="00E77FB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585" w:type="dxa"/>
          </w:tcPr>
          <w:p w:rsidR="00E77FB9" w:rsidRPr="00E77FB9" w:rsidRDefault="00E77FB9" w:rsidP="00E77FB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9513</w:t>
            </w:r>
          </w:p>
        </w:tc>
      </w:tr>
    </w:tbl>
    <w:p w:rsidR="00E77FB9" w:rsidRDefault="00E77FB9" w:rsidP="00E77FB9">
      <w:pPr>
        <w:pStyle w:val="af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7FB9" w:rsidRPr="00E77FB9" w:rsidRDefault="00E77FB9" w:rsidP="00E77FB9">
      <w:pPr>
        <w:pStyle w:val="af2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E77FB9" w:rsidRDefault="00E77FB9" w:rsidP="0097384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</w:p>
    <w:p w:rsidR="00E77FB9" w:rsidRDefault="00E77FB9" w:rsidP="0097384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</w:p>
    <w:p w:rsidR="0097384D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3</w:t>
      </w:r>
      <w:r w:rsidR="0097384D" w:rsidRPr="00E77FB9">
        <w:rPr>
          <w:rFonts w:ascii="Times New Roman" w:hAnsi="Times New Roman"/>
          <w:sz w:val="24"/>
          <w:szCs w:val="24"/>
        </w:rPr>
        <w:t xml:space="preserve">. Индексация размеров должностных окладов </w:t>
      </w:r>
      <w:proofErr w:type="gramStart"/>
      <w:r w:rsidR="00551359" w:rsidRPr="00E77FB9">
        <w:rPr>
          <w:rFonts w:ascii="Times New Roman" w:hAnsi="Times New Roman"/>
          <w:sz w:val="24"/>
          <w:szCs w:val="24"/>
        </w:rPr>
        <w:t>технических исполнителей</w:t>
      </w:r>
      <w:proofErr w:type="gramEnd"/>
      <w:r w:rsidRPr="00E77FB9">
        <w:rPr>
          <w:rFonts w:ascii="Times New Roman" w:hAnsi="Times New Roman"/>
          <w:sz w:val="24"/>
          <w:szCs w:val="24"/>
        </w:rPr>
        <w:t xml:space="preserve"> и </w:t>
      </w:r>
      <w:r w:rsidR="0097384D" w:rsidRPr="00E77FB9">
        <w:rPr>
          <w:rFonts w:ascii="Times New Roman" w:hAnsi="Times New Roman"/>
          <w:sz w:val="24"/>
          <w:szCs w:val="24"/>
        </w:rPr>
        <w:t xml:space="preserve">вспомогательного персонала производится нормативным правовым актом Главы </w:t>
      </w:r>
      <w:r w:rsidRPr="00E77FB9">
        <w:rPr>
          <w:rFonts w:ascii="Times New Roman" w:hAnsi="Times New Roman"/>
          <w:sz w:val="24"/>
          <w:szCs w:val="24"/>
        </w:rPr>
        <w:t>Макаровского</w:t>
      </w:r>
      <w:r w:rsidR="00DD7DAA" w:rsidRPr="00E77FB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7384D" w:rsidRPr="00E77FB9">
        <w:rPr>
          <w:rFonts w:ascii="Times New Roman" w:hAnsi="Times New Roman"/>
          <w:sz w:val="24"/>
          <w:szCs w:val="24"/>
        </w:rPr>
        <w:t xml:space="preserve"> в пределах бюджетных ассигнований, предусмотренных на эти цели на соответствующий финансовый год</w:t>
      </w:r>
      <w:r w:rsidR="00DD7DAA" w:rsidRPr="00E77FB9">
        <w:rPr>
          <w:rFonts w:ascii="Times New Roman" w:hAnsi="Times New Roman"/>
          <w:sz w:val="24"/>
          <w:szCs w:val="24"/>
        </w:rPr>
        <w:t xml:space="preserve"> и плановый период</w:t>
      </w:r>
      <w:r w:rsidR="0097384D" w:rsidRPr="00E77FB9">
        <w:rPr>
          <w:rFonts w:ascii="Times New Roman" w:hAnsi="Times New Roman"/>
          <w:sz w:val="24"/>
          <w:szCs w:val="24"/>
        </w:rPr>
        <w:t>.</w:t>
      </w: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4. К должностному окладу водителей автотранспорта администрации Макаровского сельского поселения применяется повышающ</w:t>
      </w:r>
      <w:r w:rsidR="00E77FB9">
        <w:rPr>
          <w:rFonts w:ascii="Times New Roman" w:hAnsi="Times New Roman"/>
          <w:sz w:val="24"/>
          <w:szCs w:val="24"/>
        </w:rPr>
        <w:t>ий коэффициент в размере до 1,4</w:t>
      </w:r>
      <w:r w:rsidRPr="00E77FB9">
        <w:rPr>
          <w:rFonts w:ascii="Times New Roman" w:hAnsi="Times New Roman"/>
          <w:sz w:val="24"/>
          <w:szCs w:val="24"/>
        </w:rPr>
        <w:t xml:space="preserve"> включительно, учитывая характер работы, связанной с риском и повышенной ответственностью за жизнь и здоровье людей.</w:t>
      </w: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5. К должностному окладу вспомогательного персонала администрации Макаровского сельского поселения применяется повышающий коэффициент в размере до 1,4 включительно. </w:t>
      </w: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6. К должностному окладу </w:t>
      </w:r>
      <w:proofErr w:type="gramStart"/>
      <w:r w:rsidRPr="00E77FB9">
        <w:rPr>
          <w:rFonts w:ascii="Times New Roman" w:hAnsi="Times New Roman"/>
          <w:sz w:val="24"/>
          <w:szCs w:val="24"/>
        </w:rPr>
        <w:t>технических исполнителей</w:t>
      </w:r>
      <w:proofErr w:type="gramEnd"/>
      <w:r w:rsidRPr="00E77FB9">
        <w:rPr>
          <w:rFonts w:ascii="Times New Roman" w:hAnsi="Times New Roman"/>
          <w:sz w:val="24"/>
          <w:szCs w:val="24"/>
        </w:rPr>
        <w:t xml:space="preserve"> администрации Макаровского сельского поселения применяется повышающ</w:t>
      </w:r>
      <w:r w:rsidR="00A84F0B" w:rsidRPr="00E77FB9">
        <w:rPr>
          <w:rFonts w:ascii="Times New Roman" w:hAnsi="Times New Roman"/>
          <w:sz w:val="24"/>
          <w:szCs w:val="24"/>
        </w:rPr>
        <w:t>ий коэффициент в размере до 1,4</w:t>
      </w:r>
      <w:r w:rsidRPr="00E77FB9">
        <w:rPr>
          <w:rFonts w:ascii="Times New Roman" w:hAnsi="Times New Roman"/>
          <w:sz w:val="24"/>
          <w:szCs w:val="24"/>
        </w:rPr>
        <w:t xml:space="preserve"> включительно</w:t>
      </w:r>
      <w:r w:rsidR="00A84F0B" w:rsidRPr="00E77FB9">
        <w:rPr>
          <w:rFonts w:ascii="Times New Roman" w:hAnsi="Times New Roman"/>
          <w:sz w:val="24"/>
          <w:szCs w:val="24"/>
        </w:rPr>
        <w:t>.</w:t>
      </w:r>
    </w:p>
    <w:p w:rsidR="00A84F0B" w:rsidRPr="00E77FB9" w:rsidRDefault="00A84F0B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7. Конкретный размер повышающего коэффициента определяется главой администрации Макаровского сельского поселения в отношении работников, указанных в п. 2 настоящего Положения, персонально.</w:t>
      </w:r>
    </w:p>
    <w:p w:rsidR="00BC39B0" w:rsidRPr="00E77FB9" w:rsidRDefault="00A84F0B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8</w:t>
      </w:r>
      <w:r w:rsidR="00BC39B0" w:rsidRPr="00E77FB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C39B0" w:rsidRPr="00E77FB9">
        <w:rPr>
          <w:rFonts w:ascii="Times New Roman" w:hAnsi="Times New Roman"/>
          <w:sz w:val="24"/>
          <w:szCs w:val="24"/>
        </w:rPr>
        <w:t>Техническ</w:t>
      </w:r>
      <w:r w:rsidR="00551359" w:rsidRPr="00E77FB9">
        <w:rPr>
          <w:rFonts w:ascii="Times New Roman" w:hAnsi="Times New Roman"/>
          <w:sz w:val="24"/>
          <w:szCs w:val="24"/>
        </w:rPr>
        <w:t>им</w:t>
      </w:r>
      <w:r w:rsidR="00BC39B0" w:rsidRPr="00E77FB9">
        <w:rPr>
          <w:rFonts w:ascii="Times New Roman" w:hAnsi="Times New Roman"/>
          <w:sz w:val="24"/>
          <w:szCs w:val="24"/>
        </w:rPr>
        <w:t xml:space="preserve"> </w:t>
      </w:r>
      <w:r w:rsidR="00551359" w:rsidRPr="00E77FB9">
        <w:rPr>
          <w:rFonts w:ascii="Times New Roman" w:hAnsi="Times New Roman"/>
          <w:sz w:val="24"/>
          <w:szCs w:val="24"/>
        </w:rPr>
        <w:t>исполнителям</w:t>
      </w:r>
      <w:proofErr w:type="gramEnd"/>
      <w:r w:rsidR="00BC39B0" w:rsidRPr="00E77FB9">
        <w:rPr>
          <w:rFonts w:ascii="Times New Roman" w:hAnsi="Times New Roman"/>
          <w:sz w:val="24"/>
          <w:szCs w:val="24"/>
        </w:rPr>
        <w:t xml:space="preserve"> производятся следующие ежемесячные и иные дополнительные выплаты:</w:t>
      </w:r>
    </w:p>
    <w:p w:rsidR="00BC39B0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а) ежемесячное денежное поощрение - в </w:t>
      </w:r>
      <w:r w:rsidR="00BA431D">
        <w:rPr>
          <w:rFonts w:ascii="Times New Roman" w:hAnsi="Times New Roman"/>
          <w:sz w:val="24"/>
          <w:szCs w:val="24"/>
        </w:rPr>
        <w:t>размере до 0,4</w:t>
      </w:r>
      <w:r w:rsidRPr="00E77FB9">
        <w:rPr>
          <w:rFonts w:ascii="Times New Roman" w:hAnsi="Times New Roman"/>
          <w:sz w:val="24"/>
          <w:szCs w:val="24"/>
        </w:rPr>
        <w:t xml:space="preserve"> должностного оклада;</w:t>
      </w:r>
    </w:p>
    <w:p w:rsidR="00BC39B0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б) ежемесячная надбавка за сложность, напряженность и высокие до</w:t>
      </w:r>
      <w:r w:rsidR="00BA431D">
        <w:rPr>
          <w:rFonts w:ascii="Times New Roman" w:hAnsi="Times New Roman"/>
          <w:sz w:val="24"/>
          <w:szCs w:val="24"/>
        </w:rPr>
        <w:t xml:space="preserve">стижения в труде - в размере до </w:t>
      </w:r>
      <w:r w:rsidR="001F35F1">
        <w:rPr>
          <w:rFonts w:ascii="Times New Roman" w:hAnsi="Times New Roman"/>
          <w:sz w:val="24"/>
          <w:szCs w:val="24"/>
        </w:rPr>
        <w:t>35</w:t>
      </w:r>
      <w:r w:rsidR="00BA431D">
        <w:rPr>
          <w:rFonts w:ascii="Times New Roman" w:hAnsi="Times New Roman"/>
          <w:sz w:val="24"/>
          <w:szCs w:val="24"/>
        </w:rPr>
        <w:t xml:space="preserve"> </w:t>
      </w:r>
      <w:r w:rsidRPr="00E77FB9">
        <w:rPr>
          <w:rFonts w:ascii="Times New Roman" w:hAnsi="Times New Roman"/>
          <w:sz w:val="24"/>
          <w:szCs w:val="24"/>
        </w:rPr>
        <w:t>процентов должностного оклада;</w:t>
      </w:r>
    </w:p>
    <w:p w:rsidR="00BC39B0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в</w:t>
      </w:r>
      <w:proofErr w:type="gramStart"/>
      <w:r w:rsidRPr="00E77FB9">
        <w:rPr>
          <w:rFonts w:ascii="Times New Roman" w:hAnsi="Times New Roman"/>
          <w:sz w:val="24"/>
          <w:szCs w:val="24"/>
        </w:rPr>
        <w:t>)е</w:t>
      </w:r>
      <w:proofErr w:type="gramEnd"/>
      <w:r w:rsidRPr="00E77FB9">
        <w:rPr>
          <w:rFonts w:ascii="Times New Roman" w:hAnsi="Times New Roman"/>
          <w:sz w:val="24"/>
          <w:szCs w:val="24"/>
        </w:rPr>
        <w:t>жемесячная надбавка к должностному окладу за выслугу лет;</w:t>
      </w:r>
    </w:p>
    <w:p w:rsidR="00BC39B0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г) премии по результатам работы;</w:t>
      </w:r>
    </w:p>
    <w:p w:rsidR="00BC39B0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FB9">
        <w:rPr>
          <w:rFonts w:ascii="Times New Roman" w:hAnsi="Times New Roman"/>
          <w:sz w:val="24"/>
          <w:szCs w:val="24"/>
        </w:rPr>
        <w:t>д</w:t>
      </w:r>
      <w:proofErr w:type="spellEnd"/>
      <w:r w:rsidRPr="00E77FB9">
        <w:rPr>
          <w:rFonts w:ascii="Times New Roman" w:hAnsi="Times New Roman"/>
          <w:sz w:val="24"/>
          <w:szCs w:val="24"/>
        </w:rPr>
        <w:t>) материальная помощь;</w:t>
      </w:r>
    </w:p>
    <w:p w:rsidR="00BC39B0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е) единовременная выплата при предоставлении ежегодного оплачиваемого отпуска один раз в год - в размере двух должностных окладов;</w:t>
      </w:r>
    </w:p>
    <w:p w:rsidR="00BC39B0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 ж) иные выплаты, предусмотренные федеральными законами и иными правовыми актами Российской Федерации.</w:t>
      </w:r>
    </w:p>
    <w:p w:rsidR="0097384D" w:rsidRPr="00E77FB9" w:rsidRDefault="00A84F0B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9</w:t>
      </w:r>
      <w:r w:rsidR="00BC39B0" w:rsidRPr="00E77FB9">
        <w:rPr>
          <w:rFonts w:ascii="Times New Roman" w:hAnsi="Times New Roman"/>
          <w:sz w:val="24"/>
          <w:szCs w:val="24"/>
        </w:rPr>
        <w:t xml:space="preserve">. </w:t>
      </w:r>
      <w:r w:rsidR="0097384D" w:rsidRPr="00E77FB9">
        <w:rPr>
          <w:rFonts w:ascii="Times New Roman" w:hAnsi="Times New Roman"/>
          <w:sz w:val="24"/>
          <w:szCs w:val="24"/>
        </w:rPr>
        <w:t>Вспомогательному персоналу производятся следующие ежемесячные и иные дополнительные выплаты: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а) ежемесячное денежное поощрение - в размере </w:t>
      </w:r>
      <w:r w:rsidR="003439F3" w:rsidRPr="00E77FB9">
        <w:rPr>
          <w:rFonts w:ascii="Times New Roman" w:hAnsi="Times New Roman"/>
          <w:sz w:val="24"/>
          <w:szCs w:val="24"/>
        </w:rPr>
        <w:t xml:space="preserve">до </w:t>
      </w:r>
      <w:r w:rsidR="00BA431D">
        <w:rPr>
          <w:rFonts w:ascii="Times New Roman" w:hAnsi="Times New Roman"/>
          <w:sz w:val="24"/>
          <w:szCs w:val="24"/>
        </w:rPr>
        <w:t>0,4</w:t>
      </w:r>
      <w:r w:rsidRPr="00E77FB9">
        <w:rPr>
          <w:rFonts w:ascii="Times New Roman" w:hAnsi="Times New Roman"/>
          <w:sz w:val="24"/>
          <w:szCs w:val="24"/>
        </w:rPr>
        <w:t xml:space="preserve"> должностного оклада;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б) ежемесячная надбавка за сложность, напряженность и высокие достижения в труде - в размере до </w:t>
      </w:r>
      <w:r w:rsidR="001F35F1">
        <w:rPr>
          <w:rFonts w:ascii="Times New Roman" w:hAnsi="Times New Roman"/>
          <w:sz w:val="24"/>
          <w:szCs w:val="24"/>
        </w:rPr>
        <w:t>20</w:t>
      </w:r>
      <w:r w:rsidRPr="00E77FB9">
        <w:rPr>
          <w:rFonts w:ascii="Times New Roman" w:hAnsi="Times New Roman"/>
          <w:sz w:val="24"/>
          <w:szCs w:val="24"/>
        </w:rPr>
        <w:t xml:space="preserve"> процентов должностного оклада;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в) премии по результатам работы;</w:t>
      </w:r>
    </w:p>
    <w:p w:rsidR="0097384D" w:rsidRPr="00E77FB9" w:rsidRDefault="00CB4CEE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г</w:t>
      </w:r>
      <w:r w:rsidR="0097384D" w:rsidRPr="00E77FB9">
        <w:rPr>
          <w:rFonts w:ascii="Times New Roman" w:hAnsi="Times New Roman"/>
          <w:sz w:val="24"/>
          <w:szCs w:val="24"/>
        </w:rPr>
        <w:t>) материальная помощь;</w:t>
      </w:r>
    </w:p>
    <w:p w:rsidR="0097384D" w:rsidRPr="00E77FB9" w:rsidRDefault="00CB4CEE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FB9">
        <w:rPr>
          <w:rFonts w:ascii="Times New Roman" w:hAnsi="Times New Roman"/>
          <w:sz w:val="24"/>
          <w:szCs w:val="24"/>
        </w:rPr>
        <w:t>д</w:t>
      </w:r>
      <w:proofErr w:type="spellEnd"/>
      <w:r w:rsidR="0097384D" w:rsidRPr="00E77FB9">
        <w:rPr>
          <w:rFonts w:ascii="Times New Roman" w:hAnsi="Times New Roman"/>
          <w:sz w:val="24"/>
          <w:szCs w:val="24"/>
        </w:rPr>
        <w:t xml:space="preserve">) единовременная выплата при предоставлении ежегодного оплачиваемого отпуска один раз в год - в размере </w:t>
      </w:r>
      <w:r w:rsidR="004C5247" w:rsidRPr="00E77FB9">
        <w:rPr>
          <w:rFonts w:ascii="Times New Roman" w:hAnsi="Times New Roman"/>
          <w:sz w:val="24"/>
          <w:szCs w:val="24"/>
        </w:rPr>
        <w:t>двух</w:t>
      </w:r>
      <w:r w:rsidR="0097384D" w:rsidRPr="00E77FB9">
        <w:rPr>
          <w:rFonts w:ascii="Times New Roman" w:hAnsi="Times New Roman"/>
          <w:sz w:val="24"/>
          <w:szCs w:val="24"/>
        </w:rPr>
        <w:t xml:space="preserve"> должностных окладов;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 </w:t>
      </w:r>
      <w:r w:rsidR="00CB4CEE" w:rsidRPr="00E77FB9">
        <w:rPr>
          <w:rFonts w:ascii="Times New Roman" w:hAnsi="Times New Roman"/>
          <w:sz w:val="24"/>
          <w:szCs w:val="24"/>
        </w:rPr>
        <w:t>е</w:t>
      </w:r>
      <w:r w:rsidRPr="00E77FB9">
        <w:rPr>
          <w:rFonts w:ascii="Times New Roman" w:hAnsi="Times New Roman"/>
          <w:sz w:val="24"/>
          <w:szCs w:val="24"/>
        </w:rPr>
        <w:t>) иные выплаты, предусмотренные федеральными законами и иными правовыми актами Российской Федерации.</w:t>
      </w:r>
    </w:p>
    <w:p w:rsidR="0097384D" w:rsidRPr="00E77FB9" w:rsidRDefault="00A84F0B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10</w:t>
      </w:r>
      <w:r w:rsidR="0097384D" w:rsidRPr="00E77FB9">
        <w:rPr>
          <w:rFonts w:ascii="Times New Roman" w:hAnsi="Times New Roman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 устанавливаются в соответствии с законодательством.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</w:t>
      </w:r>
      <w:r w:rsidRPr="00E77FB9">
        <w:rPr>
          <w:rFonts w:ascii="Times New Roman" w:hAnsi="Times New Roman"/>
          <w:sz w:val="24"/>
          <w:szCs w:val="24"/>
        </w:rPr>
        <w:lastRenderedPageBreak/>
        <w:t>Крайнего Севера и приравненных к ним местностях,  в соответствии с законодательством</w:t>
      </w:r>
      <w:r w:rsidR="004F56B9" w:rsidRPr="00E77FB9">
        <w:rPr>
          <w:rFonts w:ascii="Times New Roman" w:hAnsi="Times New Roman"/>
          <w:sz w:val="24"/>
          <w:szCs w:val="24"/>
        </w:rPr>
        <w:t>,</w:t>
      </w:r>
      <w:r w:rsidRPr="00E77FB9">
        <w:rPr>
          <w:rFonts w:ascii="Times New Roman" w:hAnsi="Times New Roman"/>
          <w:sz w:val="24"/>
          <w:szCs w:val="24"/>
        </w:rPr>
        <w:t xml:space="preserve"> и иных выплат, предусмотренных федеральными законами и иными нормативными правовыми актами Российской Федерации.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Глава </w:t>
      </w:r>
      <w:r w:rsidR="004F56B9" w:rsidRPr="00E77FB9">
        <w:rPr>
          <w:rFonts w:ascii="Times New Roman" w:hAnsi="Times New Roman"/>
          <w:sz w:val="24"/>
          <w:szCs w:val="24"/>
        </w:rPr>
        <w:t>3</w:t>
      </w:r>
      <w:r w:rsidRPr="00E77FB9">
        <w:rPr>
          <w:rFonts w:ascii="Times New Roman" w:hAnsi="Times New Roman"/>
          <w:sz w:val="24"/>
          <w:szCs w:val="24"/>
        </w:rPr>
        <w:t>. Размер, порядок установления и выплаты ежемесячной надбавки за сложность, напряженность и высокие достижения в труде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color w:val="4C4C4C"/>
          <w:sz w:val="24"/>
          <w:szCs w:val="24"/>
        </w:rPr>
      </w:pPr>
    </w:p>
    <w:p w:rsidR="0097384D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1</w:t>
      </w:r>
      <w:r w:rsidR="0097384D" w:rsidRPr="00E77FB9">
        <w:rPr>
          <w:rFonts w:ascii="Times New Roman" w:hAnsi="Times New Roman"/>
          <w:sz w:val="24"/>
          <w:szCs w:val="24"/>
        </w:rPr>
        <w:t xml:space="preserve">. Ежемесячная надбавка за сложность, напряженность и высокие достижения в труде (далее - надбавка) выплачивается </w:t>
      </w:r>
      <w:proofErr w:type="gramStart"/>
      <w:r w:rsidR="00551359" w:rsidRPr="00E77FB9">
        <w:rPr>
          <w:rFonts w:ascii="Times New Roman" w:hAnsi="Times New Roman"/>
          <w:sz w:val="24"/>
          <w:szCs w:val="24"/>
        </w:rPr>
        <w:t>техническим исполнителям</w:t>
      </w:r>
      <w:proofErr w:type="gramEnd"/>
      <w:r w:rsidRPr="00E77FB9">
        <w:rPr>
          <w:rFonts w:ascii="Times New Roman" w:hAnsi="Times New Roman"/>
          <w:sz w:val="24"/>
          <w:szCs w:val="24"/>
        </w:rPr>
        <w:t xml:space="preserve"> и </w:t>
      </w:r>
      <w:r w:rsidR="0097384D" w:rsidRPr="00E77FB9">
        <w:rPr>
          <w:rFonts w:ascii="Times New Roman" w:hAnsi="Times New Roman"/>
          <w:sz w:val="24"/>
          <w:szCs w:val="24"/>
        </w:rPr>
        <w:t>вспомогательному персоналу  за качественное, оперативное выполнение объема работ.</w:t>
      </w:r>
    </w:p>
    <w:p w:rsidR="0097384D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2</w:t>
      </w:r>
      <w:r w:rsidR="0097384D" w:rsidRPr="00E77FB9">
        <w:rPr>
          <w:rFonts w:ascii="Times New Roman" w:hAnsi="Times New Roman"/>
          <w:sz w:val="24"/>
          <w:szCs w:val="24"/>
        </w:rPr>
        <w:t xml:space="preserve">. Надбавка устанавливается в размере </w:t>
      </w:r>
      <w:r w:rsidR="00BA431D">
        <w:rPr>
          <w:rFonts w:ascii="Times New Roman" w:hAnsi="Times New Roman"/>
          <w:sz w:val="24"/>
          <w:szCs w:val="24"/>
        </w:rPr>
        <w:t>до 20</w:t>
      </w:r>
      <w:r w:rsidR="0097384D" w:rsidRPr="00E77FB9">
        <w:rPr>
          <w:rFonts w:ascii="Times New Roman" w:hAnsi="Times New Roman"/>
          <w:sz w:val="24"/>
          <w:szCs w:val="24"/>
        </w:rPr>
        <w:t xml:space="preserve"> процентов должностного оклада при наличии следующих условий: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а) исполнение трудовых (должностных) обязанностей в условиях, отклоняющихся от нормальных;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97384D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3</w:t>
      </w:r>
      <w:r w:rsidR="0097384D" w:rsidRPr="00E77FB9">
        <w:rPr>
          <w:rFonts w:ascii="Times New Roman" w:hAnsi="Times New Roman"/>
          <w:sz w:val="24"/>
          <w:szCs w:val="24"/>
        </w:rPr>
        <w:t>. Конкретный размер надбавки определяется руководителем. При определении</w:t>
      </w:r>
      <w:r w:rsidR="004F56B9" w:rsidRPr="00E77FB9">
        <w:rPr>
          <w:rFonts w:ascii="Times New Roman" w:hAnsi="Times New Roman"/>
          <w:sz w:val="24"/>
          <w:szCs w:val="24"/>
        </w:rPr>
        <w:t xml:space="preserve"> конкретного размера </w:t>
      </w:r>
      <w:r w:rsidR="0097384D" w:rsidRPr="00E77FB9">
        <w:rPr>
          <w:rFonts w:ascii="Times New Roman" w:hAnsi="Times New Roman"/>
          <w:sz w:val="24"/>
          <w:szCs w:val="24"/>
        </w:rPr>
        <w:t>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97384D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4</w:t>
      </w:r>
      <w:r w:rsidR="0097384D" w:rsidRPr="00E77FB9">
        <w:rPr>
          <w:rFonts w:ascii="Times New Roman" w:hAnsi="Times New Roman"/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97384D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5</w:t>
      </w:r>
      <w:r w:rsidR="0097384D" w:rsidRPr="00E77FB9">
        <w:rPr>
          <w:rFonts w:ascii="Times New Roman" w:hAnsi="Times New Roman"/>
          <w:sz w:val="24"/>
          <w:szCs w:val="24"/>
        </w:rPr>
        <w:t>. Надбавка выплачивается пропорционально отработанному времени.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Глава </w:t>
      </w:r>
      <w:r w:rsidR="004F56B9" w:rsidRPr="00E77FB9">
        <w:rPr>
          <w:rFonts w:ascii="Times New Roman" w:hAnsi="Times New Roman"/>
          <w:sz w:val="24"/>
          <w:szCs w:val="24"/>
        </w:rPr>
        <w:t>4</w:t>
      </w:r>
      <w:r w:rsidRPr="00E77FB9">
        <w:rPr>
          <w:rFonts w:ascii="Times New Roman" w:hAnsi="Times New Roman"/>
          <w:sz w:val="24"/>
          <w:szCs w:val="24"/>
        </w:rPr>
        <w:t>. Порядок и условия выплаты премии по результатам работы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color w:val="4C4C4C"/>
          <w:sz w:val="24"/>
          <w:szCs w:val="24"/>
        </w:rPr>
      </w:pPr>
    </w:p>
    <w:p w:rsidR="0097384D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1</w:t>
      </w:r>
      <w:r w:rsidR="0097384D" w:rsidRPr="00E77FB9">
        <w:rPr>
          <w:rFonts w:ascii="Times New Roman" w:hAnsi="Times New Roman"/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б) своевременного и качественного выполнения планов работы;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в) соблюдения трудовой дисциплины.</w:t>
      </w:r>
    </w:p>
    <w:p w:rsidR="0097384D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2</w:t>
      </w:r>
      <w:r w:rsidR="0097384D" w:rsidRPr="00E77FB9">
        <w:rPr>
          <w:rFonts w:ascii="Times New Roman" w:hAnsi="Times New Roman"/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97384D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3</w:t>
      </w:r>
      <w:r w:rsidR="0097384D" w:rsidRPr="00E77FB9">
        <w:rPr>
          <w:rFonts w:ascii="Times New Roman" w:hAnsi="Times New Roman"/>
          <w:sz w:val="24"/>
          <w:szCs w:val="24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97384D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4</w:t>
      </w:r>
      <w:r w:rsidR="0097384D" w:rsidRPr="00E77FB9">
        <w:rPr>
          <w:rFonts w:ascii="Times New Roman" w:hAnsi="Times New Roman"/>
          <w:sz w:val="24"/>
          <w:szCs w:val="24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97384D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5</w:t>
      </w:r>
      <w:r w:rsidR="0097384D" w:rsidRPr="00E77FB9">
        <w:rPr>
          <w:rFonts w:ascii="Times New Roman" w:hAnsi="Times New Roman"/>
          <w:sz w:val="24"/>
          <w:szCs w:val="24"/>
        </w:rPr>
        <w:t xml:space="preserve">. Размер премии определяется </w:t>
      </w:r>
      <w:r w:rsidR="00FB3F95" w:rsidRPr="00E77FB9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Pr="00E77FB9">
        <w:rPr>
          <w:rFonts w:ascii="Times New Roman" w:hAnsi="Times New Roman"/>
          <w:sz w:val="24"/>
          <w:szCs w:val="24"/>
        </w:rPr>
        <w:t>Макар</w:t>
      </w:r>
      <w:r w:rsidR="00FB3F95" w:rsidRPr="00E77FB9">
        <w:rPr>
          <w:rFonts w:ascii="Times New Roman" w:hAnsi="Times New Roman"/>
          <w:sz w:val="24"/>
          <w:szCs w:val="24"/>
        </w:rPr>
        <w:t>овского сельского поселения</w:t>
      </w:r>
      <w:r w:rsidR="0097384D" w:rsidRPr="00E77FB9">
        <w:rPr>
          <w:rFonts w:ascii="Times New Roman" w:hAnsi="Times New Roman"/>
          <w:sz w:val="24"/>
          <w:szCs w:val="24"/>
        </w:rPr>
        <w:t xml:space="preserve"> соответствующим правовым актом.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Глава </w:t>
      </w:r>
      <w:r w:rsidR="00FB3F95" w:rsidRPr="00E77FB9">
        <w:rPr>
          <w:rFonts w:ascii="Times New Roman" w:hAnsi="Times New Roman"/>
          <w:sz w:val="24"/>
          <w:szCs w:val="24"/>
        </w:rPr>
        <w:t>5</w:t>
      </w:r>
      <w:r w:rsidRPr="00E77FB9">
        <w:rPr>
          <w:rFonts w:ascii="Times New Roman" w:hAnsi="Times New Roman"/>
          <w:sz w:val="24"/>
          <w:szCs w:val="24"/>
        </w:rPr>
        <w:t>. Размер, порядок и условия выплаты материальной помощи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color w:val="4C4C4C"/>
          <w:sz w:val="24"/>
          <w:szCs w:val="24"/>
        </w:rPr>
      </w:pPr>
    </w:p>
    <w:p w:rsidR="0097384D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1</w:t>
      </w:r>
      <w:r w:rsidR="0097384D" w:rsidRPr="00E77FB9">
        <w:rPr>
          <w:rFonts w:ascii="Times New Roman" w:hAnsi="Times New Roman"/>
          <w:sz w:val="24"/>
          <w:szCs w:val="24"/>
        </w:rPr>
        <w:t>. Материальная помощь работникам предоставляется в случаях: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б) </w:t>
      </w:r>
      <w:r w:rsidR="004421DC" w:rsidRPr="00E77FB9">
        <w:rPr>
          <w:rFonts w:ascii="Times New Roman" w:hAnsi="Times New Roman"/>
          <w:sz w:val="24"/>
          <w:szCs w:val="24"/>
        </w:rPr>
        <w:t>длительного лечения работника более двух месяцев подряд</w:t>
      </w:r>
      <w:r w:rsidRPr="00E77FB9">
        <w:rPr>
          <w:rFonts w:ascii="Times New Roman" w:hAnsi="Times New Roman"/>
          <w:sz w:val="24"/>
          <w:szCs w:val="24"/>
        </w:rPr>
        <w:t>;</w:t>
      </w:r>
    </w:p>
    <w:p w:rsidR="00FB3F95" w:rsidRPr="00E77FB9" w:rsidRDefault="00FB3F9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в) регистрации брака, рождения ребенка</w:t>
      </w:r>
      <w:r w:rsidR="00CB4CEE" w:rsidRPr="00E77FB9">
        <w:rPr>
          <w:rFonts w:ascii="Times New Roman" w:hAnsi="Times New Roman"/>
          <w:sz w:val="24"/>
          <w:szCs w:val="24"/>
        </w:rPr>
        <w:t>, юбилейных дат работника (50, 55, 60, 65 лет со дня рождения)</w:t>
      </w:r>
      <w:r w:rsidRPr="00E77FB9">
        <w:rPr>
          <w:rFonts w:ascii="Times New Roman" w:hAnsi="Times New Roman"/>
          <w:sz w:val="24"/>
          <w:szCs w:val="24"/>
        </w:rPr>
        <w:t>.</w:t>
      </w:r>
    </w:p>
    <w:p w:rsidR="0097384D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2</w:t>
      </w:r>
      <w:r w:rsidR="0097384D" w:rsidRPr="00E77FB9">
        <w:rPr>
          <w:rFonts w:ascii="Times New Roman" w:hAnsi="Times New Roman"/>
          <w:sz w:val="24"/>
          <w:szCs w:val="24"/>
        </w:rPr>
        <w:t>. Материальная помощь предоставляется по письменному заявлению работника при представлении следующих документов: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lastRenderedPageBreak/>
        <w:t xml:space="preserve">а) в случаях, предусмотренных подпунктом "а" пункта </w:t>
      </w:r>
      <w:r w:rsidR="00FB3F95" w:rsidRPr="00E77FB9">
        <w:rPr>
          <w:rFonts w:ascii="Times New Roman" w:hAnsi="Times New Roman"/>
          <w:sz w:val="24"/>
          <w:szCs w:val="24"/>
        </w:rPr>
        <w:t>2</w:t>
      </w:r>
      <w:r w:rsidRPr="00E77FB9">
        <w:rPr>
          <w:rFonts w:ascii="Times New Roman" w:hAnsi="Times New Roman"/>
          <w:sz w:val="24"/>
          <w:szCs w:val="24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б) в случаях, предусмотренных подпунктом "б" пункта </w:t>
      </w:r>
      <w:r w:rsidR="00FB3F95" w:rsidRPr="00E77FB9">
        <w:rPr>
          <w:rFonts w:ascii="Times New Roman" w:hAnsi="Times New Roman"/>
          <w:sz w:val="24"/>
          <w:szCs w:val="24"/>
        </w:rPr>
        <w:t>2</w:t>
      </w:r>
      <w:r w:rsidRPr="00E77FB9">
        <w:rPr>
          <w:rFonts w:ascii="Times New Roman" w:hAnsi="Times New Roman"/>
          <w:sz w:val="24"/>
          <w:szCs w:val="24"/>
        </w:rPr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"б" пункта </w:t>
      </w:r>
      <w:r w:rsidR="00FB3F95" w:rsidRPr="00E77FB9">
        <w:rPr>
          <w:rFonts w:ascii="Times New Roman" w:hAnsi="Times New Roman"/>
          <w:sz w:val="24"/>
          <w:szCs w:val="24"/>
        </w:rPr>
        <w:t>2</w:t>
      </w:r>
      <w:r w:rsidRPr="00E77FB9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в) в случаях, предусмотренных подпунктом "в" пункта </w:t>
      </w:r>
      <w:r w:rsidR="00FB3F95" w:rsidRPr="00E77FB9">
        <w:rPr>
          <w:rFonts w:ascii="Times New Roman" w:hAnsi="Times New Roman"/>
          <w:sz w:val="24"/>
          <w:szCs w:val="24"/>
        </w:rPr>
        <w:t>2</w:t>
      </w:r>
      <w:r w:rsidRPr="00E77FB9">
        <w:rPr>
          <w:rFonts w:ascii="Times New Roman" w:hAnsi="Times New Roman"/>
          <w:sz w:val="24"/>
          <w:szCs w:val="24"/>
        </w:rPr>
        <w:t xml:space="preserve"> настоящего Положения, - копии свидетельства о заключении брака, рождении ребенка; копии паспорта.</w:t>
      </w:r>
    </w:p>
    <w:p w:rsidR="0097384D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3</w:t>
      </w:r>
      <w:r w:rsidR="0097384D" w:rsidRPr="00E77FB9">
        <w:rPr>
          <w:rFonts w:ascii="Times New Roman" w:hAnsi="Times New Roman"/>
          <w:sz w:val="24"/>
          <w:szCs w:val="24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подпункте "б" пункта </w:t>
      </w:r>
      <w:r w:rsidR="00FB3F95" w:rsidRPr="00E77FB9">
        <w:rPr>
          <w:rFonts w:ascii="Times New Roman" w:hAnsi="Times New Roman"/>
          <w:sz w:val="24"/>
          <w:szCs w:val="24"/>
        </w:rPr>
        <w:t>2</w:t>
      </w:r>
      <w:r w:rsidR="0097384D" w:rsidRPr="00E77FB9">
        <w:rPr>
          <w:rFonts w:ascii="Times New Roman" w:hAnsi="Times New Roman"/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97384D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4</w:t>
      </w:r>
      <w:r w:rsidR="0097384D" w:rsidRPr="00E77FB9">
        <w:rPr>
          <w:rFonts w:ascii="Times New Roman" w:hAnsi="Times New Roman"/>
          <w:sz w:val="24"/>
          <w:szCs w:val="24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97384D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5</w:t>
      </w:r>
      <w:r w:rsidR="0097384D" w:rsidRPr="00E77FB9">
        <w:rPr>
          <w:rFonts w:ascii="Times New Roman" w:hAnsi="Times New Roman"/>
          <w:sz w:val="24"/>
          <w:szCs w:val="24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97384D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6</w:t>
      </w:r>
      <w:r w:rsidR="0097384D" w:rsidRPr="00E77FB9">
        <w:rPr>
          <w:rFonts w:ascii="Times New Roman" w:hAnsi="Times New Roman"/>
          <w:sz w:val="24"/>
          <w:szCs w:val="24"/>
        </w:rPr>
        <w:t xml:space="preserve">. Предоставление работнику, члену его семьи (в случае, предусмотренном пунктом </w:t>
      </w:r>
      <w:r w:rsidR="00FB3F95" w:rsidRPr="00E77FB9">
        <w:rPr>
          <w:rFonts w:ascii="Times New Roman" w:hAnsi="Times New Roman"/>
          <w:sz w:val="24"/>
          <w:szCs w:val="24"/>
        </w:rPr>
        <w:t>2</w:t>
      </w:r>
      <w:r w:rsidR="0097384D" w:rsidRPr="00E77FB9">
        <w:rPr>
          <w:rFonts w:ascii="Times New Roman" w:hAnsi="Times New Roman"/>
          <w:sz w:val="24"/>
          <w:szCs w:val="24"/>
        </w:rPr>
        <w:t xml:space="preserve"> настоящего Положения) материальной помощи и определение ее конкретного размера производится по решению </w:t>
      </w:r>
      <w:r w:rsidR="000B6581" w:rsidRPr="00E77FB9">
        <w:rPr>
          <w:rFonts w:ascii="Times New Roman" w:hAnsi="Times New Roman"/>
          <w:sz w:val="24"/>
          <w:szCs w:val="24"/>
        </w:rPr>
        <w:t xml:space="preserve">Главы администрации </w:t>
      </w:r>
      <w:r w:rsidRPr="00E77FB9">
        <w:rPr>
          <w:rFonts w:ascii="Times New Roman" w:hAnsi="Times New Roman"/>
          <w:sz w:val="24"/>
          <w:szCs w:val="24"/>
        </w:rPr>
        <w:t>Макар</w:t>
      </w:r>
      <w:r w:rsidR="000B6581" w:rsidRPr="00E77FB9">
        <w:rPr>
          <w:rFonts w:ascii="Times New Roman" w:hAnsi="Times New Roman"/>
          <w:sz w:val="24"/>
          <w:szCs w:val="24"/>
        </w:rPr>
        <w:t>овского сельского поселения</w:t>
      </w:r>
      <w:r w:rsidR="0097384D" w:rsidRPr="00E77FB9">
        <w:rPr>
          <w:rFonts w:ascii="Times New Roman" w:hAnsi="Times New Roman"/>
          <w:sz w:val="24"/>
          <w:szCs w:val="24"/>
        </w:rPr>
        <w:t xml:space="preserve"> и оформляется соответствующим правовым актом.</w:t>
      </w:r>
    </w:p>
    <w:p w:rsidR="00104A1A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7</w:t>
      </w:r>
      <w:r w:rsidR="00104A1A" w:rsidRPr="00E77FB9">
        <w:rPr>
          <w:rFonts w:ascii="Times New Roman" w:hAnsi="Times New Roman"/>
          <w:sz w:val="24"/>
          <w:szCs w:val="24"/>
        </w:rPr>
        <w:t>. Материальная помощь выплачивается работникам из фонда оплаты труда в пределах экономии средств, предусмотренных на оплату труда на текущий финансовый  год.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Глава </w:t>
      </w:r>
      <w:r w:rsidR="000B6581" w:rsidRPr="00E77FB9">
        <w:rPr>
          <w:rFonts w:ascii="Times New Roman" w:hAnsi="Times New Roman"/>
          <w:sz w:val="24"/>
          <w:szCs w:val="24"/>
        </w:rPr>
        <w:t>6</w:t>
      </w:r>
      <w:r w:rsidRPr="00E77FB9">
        <w:rPr>
          <w:rFonts w:ascii="Times New Roman" w:hAnsi="Times New Roman"/>
          <w:sz w:val="24"/>
          <w:szCs w:val="24"/>
        </w:rPr>
        <w:t>. Размер, порядок и условия единовременной выплаты при предоставлении ежегодного оплачиваемого отпуска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color w:val="4C4C4C"/>
          <w:sz w:val="24"/>
          <w:szCs w:val="24"/>
        </w:rPr>
      </w:pPr>
    </w:p>
    <w:p w:rsidR="0097384D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1</w:t>
      </w:r>
      <w:r w:rsidR="0097384D" w:rsidRPr="00E77FB9">
        <w:rPr>
          <w:rFonts w:ascii="Times New Roman" w:hAnsi="Times New Roman"/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а) предоставления ежегодного оплачиваемого отпуска в полном объеме;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97384D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2</w:t>
      </w:r>
      <w:r w:rsidR="0097384D" w:rsidRPr="00E77FB9">
        <w:rPr>
          <w:rFonts w:ascii="Times New Roman" w:hAnsi="Times New Roman"/>
          <w:sz w:val="24"/>
          <w:szCs w:val="24"/>
        </w:rPr>
        <w:t xml:space="preserve">. Размер единовременной выплаты при предоставлении ежегодного оплачиваемого отпуска составляет </w:t>
      </w:r>
      <w:r w:rsidR="000B6581" w:rsidRPr="00E77FB9">
        <w:rPr>
          <w:rFonts w:ascii="Times New Roman" w:hAnsi="Times New Roman"/>
          <w:sz w:val="24"/>
          <w:szCs w:val="24"/>
        </w:rPr>
        <w:t>два</w:t>
      </w:r>
      <w:r w:rsidR="0097384D" w:rsidRPr="00E77FB9">
        <w:rPr>
          <w:rFonts w:ascii="Times New Roman" w:hAnsi="Times New Roman"/>
          <w:sz w:val="24"/>
          <w:szCs w:val="24"/>
        </w:rPr>
        <w:t xml:space="preserve"> должностн</w:t>
      </w:r>
      <w:r w:rsidR="000B6581" w:rsidRPr="00E77FB9">
        <w:rPr>
          <w:rFonts w:ascii="Times New Roman" w:hAnsi="Times New Roman"/>
          <w:sz w:val="24"/>
          <w:szCs w:val="24"/>
        </w:rPr>
        <w:t>ых</w:t>
      </w:r>
      <w:r w:rsidR="0097384D" w:rsidRPr="00E77FB9">
        <w:rPr>
          <w:rFonts w:ascii="Times New Roman" w:hAnsi="Times New Roman"/>
          <w:sz w:val="24"/>
          <w:szCs w:val="24"/>
        </w:rPr>
        <w:t xml:space="preserve"> оклад</w:t>
      </w:r>
      <w:r w:rsidR="000B6581" w:rsidRPr="00E77FB9">
        <w:rPr>
          <w:rFonts w:ascii="Times New Roman" w:hAnsi="Times New Roman"/>
          <w:sz w:val="24"/>
          <w:szCs w:val="24"/>
        </w:rPr>
        <w:t>а</w:t>
      </w:r>
      <w:r w:rsidR="0097384D" w:rsidRPr="00E77FB9">
        <w:rPr>
          <w:rFonts w:ascii="Times New Roman" w:hAnsi="Times New Roman"/>
          <w:sz w:val="24"/>
          <w:szCs w:val="24"/>
        </w:rPr>
        <w:t>.</w:t>
      </w:r>
    </w:p>
    <w:p w:rsidR="0097384D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3</w:t>
      </w:r>
      <w:r w:rsidR="0097384D" w:rsidRPr="00E77FB9">
        <w:rPr>
          <w:rFonts w:ascii="Times New Roman" w:hAnsi="Times New Roman"/>
          <w:sz w:val="24"/>
          <w:szCs w:val="24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97384D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4</w:t>
      </w:r>
      <w:r w:rsidR="0097384D" w:rsidRPr="00E77FB9">
        <w:rPr>
          <w:rFonts w:ascii="Times New Roman" w:hAnsi="Times New Roman"/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б) выплаты денежной компенсации за неиспользованный отпуск.</w:t>
      </w:r>
    </w:p>
    <w:p w:rsidR="0097384D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5</w:t>
      </w:r>
      <w:r w:rsidR="0097384D" w:rsidRPr="00E77FB9">
        <w:rPr>
          <w:rFonts w:ascii="Times New Roman" w:hAnsi="Times New Roman"/>
          <w:sz w:val="24"/>
          <w:szCs w:val="24"/>
        </w:rPr>
        <w:t xml:space="preserve">. Решение </w:t>
      </w:r>
      <w:r w:rsidR="000B6581" w:rsidRPr="00E77FB9">
        <w:rPr>
          <w:rFonts w:ascii="Times New Roman" w:hAnsi="Times New Roman"/>
          <w:sz w:val="24"/>
          <w:szCs w:val="24"/>
        </w:rPr>
        <w:t>Г</w:t>
      </w:r>
      <w:r w:rsidR="0097384D" w:rsidRPr="00E77FB9">
        <w:rPr>
          <w:rFonts w:ascii="Times New Roman" w:hAnsi="Times New Roman"/>
          <w:sz w:val="24"/>
          <w:szCs w:val="24"/>
        </w:rPr>
        <w:t>лав</w:t>
      </w:r>
      <w:r w:rsidR="000B6581" w:rsidRPr="00E77FB9">
        <w:rPr>
          <w:rFonts w:ascii="Times New Roman" w:hAnsi="Times New Roman"/>
          <w:sz w:val="24"/>
          <w:szCs w:val="24"/>
        </w:rPr>
        <w:t>ы</w:t>
      </w:r>
      <w:r w:rsidR="0097384D" w:rsidRPr="00E77FB9">
        <w:rPr>
          <w:rFonts w:ascii="Times New Roman" w:hAnsi="Times New Roman"/>
          <w:sz w:val="24"/>
          <w:szCs w:val="24"/>
        </w:rPr>
        <w:t xml:space="preserve"> администрации </w:t>
      </w:r>
      <w:r w:rsidRPr="00E77FB9">
        <w:rPr>
          <w:rFonts w:ascii="Times New Roman" w:hAnsi="Times New Roman"/>
          <w:sz w:val="24"/>
          <w:szCs w:val="24"/>
        </w:rPr>
        <w:t>Макар</w:t>
      </w:r>
      <w:r w:rsidR="000B6581" w:rsidRPr="00E77FB9">
        <w:rPr>
          <w:rFonts w:ascii="Times New Roman" w:hAnsi="Times New Roman"/>
          <w:sz w:val="24"/>
          <w:szCs w:val="24"/>
        </w:rPr>
        <w:t>овского сельского поселения о</w:t>
      </w:r>
      <w:r w:rsidR="0097384D" w:rsidRPr="00E77FB9">
        <w:rPr>
          <w:rFonts w:ascii="Times New Roman" w:hAnsi="Times New Roman"/>
          <w:sz w:val="24"/>
          <w:szCs w:val="24"/>
        </w:rPr>
        <w:t xml:space="preserve"> выплате работнику единовременной выплаты оформляется соответствующим правовым актом.</w:t>
      </w: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97384D" w:rsidRPr="00E77FB9" w:rsidRDefault="0097384D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BC39B0" w:rsidRPr="00E77FB9" w:rsidRDefault="00551359" w:rsidP="00E77FB9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E77FB9">
        <w:rPr>
          <w:rFonts w:ascii="Times New Roman" w:hAnsi="Times New Roman"/>
          <w:color w:val="4C4C4C"/>
          <w:sz w:val="24"/>
          <w:szCs w:val="24"/>
        </w:rPr>
        <w:lastRenderedPageBreak/>
        <w:t xml:space="preserve">                  </w:t>
      </w:r>
      <w:r w:rsidR="00BC39B0" w:rsidRPr="00E77FB9">
        <w:rPr>
          <w:rFonts w:ascii="Times New Roman" w:hAnsi="Times New Roman"/>
          <w:sz w:val="24"/>
          <w:szCs w:val="24"/>
        </w:rPr>
        <w:t>Глава</w:t>
      </w:r>
      <w:r w:rsidR="00BC39B0" w:rsidRPr="00E77FB9">
        <w:rPr>
          <w:rFonts w:ascii="Times New Roman" w:hAnsi="Times New Roman"/>
          <w:color w:val="4C4C4C"/>
          <w:sz w:val="24"/>
          <w:szCs w:val="24"/>
        </w:rPr>
        <w:t xml:space="preserve">  </w:t>
      </w:r>
      <w:r w:rsidR="00BC39B0" w:rsidRPr="00E77FB9">
        <w:rPr>
          <w:rFonts w:ascii="Times New Roman" w:hAnsi="Times New Roman"/>
          <w:sz w:val="24"/>
          <w:szCs w:val="24"/>
        </w:rPr>
        <w:t>7. Размер, порядок установления и выплаты ежемесячной надбавки за выслугу лет</w:t>
      </w:r>
    </w:p>
    <w:p w:rsidR="00BC39B0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BC39B0" w:rsidRPr="00E77FB9" w:rsidRDefault="00551359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bookmarkStart w:id="0" w:name="sub_420"/>
      <w:r w:rsidRPr="00E77FB9">
        <w:rPr>
          <w:rFonts w:ascii="Times New Roman" w:hAnsi="Times New Roman"/>
          <w:sz w:val="24"/>
          <w:szCs w:val="24"/>
        </w:rPr>
        <w:t>1</w:t>
      </w:r>
      <w:r w:rsidR="00BC39B0" w:rsidRPr="00E77FB9">
        <w:rPr>
          <w:rFonts w:ascii="Times New Roman" w:hAnsi="Times New Roman"/>
          <w:sz w:val="24"/>
          <w:szCs w:val="24"/>
        </w:rPr>
        <w:t xml:space="preserve">. Ежемесячная надбавка за выслугу лет </w:t>
      </w:r>
      <w:proofErr w:type="gramStart"/>
      <w:r w:rsidRPr="00E77FB9">
        <w:rPr>
          <w:rFonts w:ascii="Times New Roman" w:hAnsi="Times New Roman"/>
          <w:sz w:val="24"/>
          <w:szCs w:val="24"/>
        </w:rPr>
        <w:t>технических исполнителей</w:t>
      </w:r>
      <w:proofErr w:type="gramEnd"/>
      <w:r w:rsidRPr="00E77FB9">
        <w:rPr>
          <w:rFonts w:ascii="Times New Roman" w:hAnsi="Times New Roman"/>
          <w:sz w:val="24"/>
          <w:szCs w:val="24"/>
        </w:rPr>
        <w:t xml:space="preserve"> </w:t>
      </w:r>
      <w:r w:rsidR="00BC39B0" w:rsidRPr="00E77FB9">
        <w:rPr>
          <w:rFonts w:ascii="Times New Roman" w:hAnsi="Times New Roman"/>
          <w:sz w:val="24"/>
          <w:szCs w:val="24"/>
        </w:rPr>
        <w:t>устанавливается к должностным окладам по основной замещаемой должности в следующих размерах:</w:t>
      </w:r>
    </w:p>
    <w:bookmarkEnd w:id="0"/>
    <w:p w:rsidR="00BC39B0" w:rsidRPr="00E77FB9" w:rsidRDefault="00BC39B0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40"/>
        <w:gridCol w:w="4800"/>
      </w:tblGrid>
      <w:tr w:rsidR="00BC39B0" w:rsidRPr="00E77FB9" w:rsidTr="00422607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0" w:rsidRPr="00E77FB9" w:rsidRDefault="00BC39B0" w:rsidP="00E77F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9B0" w:rsidRPr="00E77FB9" w:rsidRDefault="00BC39B0" w:rsidP="00E77F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Размер (в процентах к должностному окладу)</w:t>
            </w:r>
          </w:p>
        </w:tc>
      </w:tr>
      <w:tr w:rsidR="00BC39B0" w:rsidRPr="00E77FB9" w:rsidTr="00422607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0" w:rsidRPr="00E77FB9" w:rsidRDefault="00BC39B0" w:rsidP="00E77F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9B0" w:rsidRPr="00E77FB9" w:rsidRDefault="00BC39B0" w:rsidP="00E77F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39B0" w:rsidRPr="00E77FB9" w:rsidTr="00422607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0" w:rsidRPr="00E77FB9" w:rsidRDefault="00BC39B0" w:rsidP="00E77F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от 8 до 13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9B0" w:rsidRPr="00E77FB9" w:rsidRDefault="00BC39B0" w:rsidP="00E77F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C39B0" w:rsidRPr="00E77FB9" w:rsidTr="00422607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0" w:rsidRPr="00E77FB9" w:rsidRDefault="00BC39B0" w:rsidP="00E77F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от 13 до 18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9B0" w:rsidRPr="00E77FB9" w:rsidRDefault="00BC39B0" w:rsidP="00E77F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C39B0" w:rsidRPr="00E77FB9" w:rsidTr="00422607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0" w:rsidRPr="00E77FB9" w:rsidRDefault="00BC39B0" w:rsidP="00E77F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от 18 до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9B0" w:rsidRPr="00E77FB9" w:rsidRDefault="00BC39B0" w:rsidP="00E77F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C39B0" w:rsidRPr="00E77FB9" w:rsidTr="00422607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0" w:rsidRPr="00E77FB9" w:rsidRDefault="00BC39B0" w:rsidP="00E77F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от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9B0" w:rsidRPr="00E77FB9" w:rsidRDefault="00BC39B0" w:rsidP="00E77F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B761CC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ab/>
      </w: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7B15" w:rsidRPr="00E77FB9" w:rsidRDefault="002E7B15" w:rsidP="00E77FB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55" cy="82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F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55" cy="825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B15" w:rsidRPr="00E77FB9" w:rsidSect="00C44324">
      <w:pgSz w:w="11906" w:h="16838"/>
      <w:pgMar w:top="709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24D" w:rsidRDefault="00A8624D" w:rsidP="00F76F66">
      <w:r>
        <w:separator/>
      </w:r>
    </w:p>
  </w:endnote>
  <w:endnote w:type="continuationSeparator" w:id="0">
    <w:p w:rsidR="00A8624D" w:rsidRDefault="00A8624D" w:rsidP="00F7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24D" w:rsidRDefault="00A8624D" w:rsidP="00F76F66">
      <w:r>
        <w:separator/>
      </w:r>
    </w:p>
  </w:footnote>
  <w:footnote w:type="continuationSeparator" w:id="0">
    <w:p w:rsidR="00A8624D" w:rsidRDefault="00A8624D" w:rsidP="00F76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i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37B7D02"/>
    <w:multiLevelType w:val="multilevel"/>
    <w:tmpl w:val="FC085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B0432F"/>
    <w:multiLevelType w:val="hybridMultilevel"/>
    <w:tmpl w:val="BEF09B1C"/>
    <w:lvl w:ilvl="0" w:tplc="30823EC6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0445E25"/>
    <w:multiLevelType w:val="hybridMultilevel"/>
    <w:tmpl w:val="2778A650"/>
    <w:lvl w:ilvl="0" w:tplc="0D9A53C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F66"/>
    <w:rsid w:val="00073976"/>
    <w:rsid w:val="0009450B"/>
    <w:rsid w:val="000B6581"/>
    <w:rsid w:val="000C3044"/>
    <w:rsid w:val="00104A1A"/>
    <w:rsid w:val="001242E9"/>
    <w:rsid w:val="001E4F6D"/>
    <w:rsid w:val="001F35F1"/>
    <w:rsid w:val="002E7B15"/>
    <w:rsid w:val="003355FF"/>
    <w:rsid w:val="003439F3"/>
    <w:rsid w:val="004421DC"/>
    <w:rsid w:val="00486A27"/>
    <w:rsid w:val="004C5247"/>
    <w:rsid w:val="004F56B9"/>
    <w:rsid w:val="00545038"/>
    <w:rsid w:val="00551359"/>
    <w:rsid w:val="00584FA1"/>
    <w:rsid w:val="005A4B26"/>
    <w:rsid w:val="005C406F"/>
    <w:rsid w:val="00624D20"/>
    <w:rsid w:val="0068064D"/>
    <w:rsid w:val="00747E98"/>
    <w:rsid w:val="007F1362"/>
    <w:rsid w:val="008327E3"/>
    <w:rsid w:val="00835693"/>
    <w:rsid w:val="00885732"/>
    <w:rsid w:val="00894816"/>
    <w:rsid w:val="008E50D5"/>
    <w:rsid w:val="0097384D"/>
    <w:rsid w:val="009F4840"/>
    <w:rsid w:val="00A70EF1"/>
    <w:rsid w:val="00A84F0B"/>
    <w:rsid w:val="00A8624D"/>
    <w:rsid w:val="00AA487C"/>
    <w:rsid w:val="00AE1458"/>
    <w:rsid w:val="00B13BBF"/>
    <w:rsid w:val="00B761CC"/>
    <w:rsid w:val="00B960AB"/>
    <w:rsid w:val="00BA431D"/>
    <w:rsid w:val="00BA4328"/>
    <w:rsid w:val="00BC39B0"/>
    <w:rsid w:val="00C44324"/>
    <w:rsid w:val="00C7120A"/>
    <w:rsid w:val="00C73FBE"/>
    <w:rsid w:val="00CB4CEE"/>
    <w:rsid w:val="00D44B29"/>
    <w:rsid w:val="00DD69A8"/>
    <w:rsid w:val="00DD7DAA"/>
    <w:rsid w:val="00E60349"/>
    <w:rsid w:val="00E77FB9"/>
    <w:rsid w:val="00F76F66"/>
    <w:rsid w:val="00FB3F95"/>
    <w:rsid w:val="00FD6083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0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9450B"/>
    <w:pPr>
      <w:numPr>
        <w:numId w:val="2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8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9450B"/>
  </w:style>
  <w:style w:type="character" w:customStyle="1" w:styleId="WW8Num1z1">
    <w:name w:val="WW8Num1z1"/>
    <w:rsid w:val="0009450B"/>
  </w:style>
  <w:style w:type="character" w:customStyle="1" w:styleId="WW8Num1z2">
    <w:name w:val="WW8Num1z2"/>
    <w:rsid w:val="0009450B"/>
  </w:style>
  <w:style w:type="character" w:customStyle="1" w:styleId="WW8Num1z3">
    <w:name w:val="WW8Num1z3"/>
    <w:rsid w:val="0009450B"/>
  </w:style>
  <w:style w:type="character" w:customStyle="1" w:styleId="WW8Num1z4">
    <w:name w:val="WW8Num1z4"/>
    <w:rsid w:val="0009450B"/>
  </w:style>
  <w:style w:type="character" w:customStyle="1" w:styleId="WW8Num1z5">
    <w:name w:val="WW8Num1z5"/>
    <w:rsid w:val="0009450B"/>
  </w:style>
  <w:style w:type="character" w:customStyle="1" w:styleId="WW8Num1z6">
    <w:name w:val="WW8Num1z6"/>
    <w:rsid w:val="0009450B"/>
  </w:style>
  <w:style w:type="character" w:customStyle="1" w:styleId="WW8Num1z7">
    <w:name w:val="WW8Num1z7"/>
    <w:rsid w:val="0009450B"/>
  </w:style>
  <w:style w:type="character" w:customStyle="1" w:styleId="WW8Num1z8">
    <w:name w:val="WW8Num1z8"/>
    <w:rsid w:val="0009450B"/>
  </w:style>
  <w:style w:type="character" w:customStyle="1" w:styleId="WW8Num2z0">
    <w:name w:val="WW8Num2z0"/>
    <w:rsid w:val="0009450B"/>
  </w:style>
  <w:style w:type="character" w:customStyle="1" w:styleId="WW8Num2z1">
    <w:name w:val="WW8Num2z1"/>
    <w:rsid w:val="0009450B"/>
  </w:style>
  <w:style w:type="character" w:customStyle="1" w:styleId="WW8Num2z2">
    <w:name w:val="WW8Num2z2"/>
    <w:rsid w:val="0009450B"/>
  </w:style>
  <w:style w:type="character" w:customStyle="1" w:styleId="WW8Num2z3">
    <w:name w:val="WW8Num2z3"/>
    <w:rsid w:val="0009450B"/>
  </w:style>
  <w:style w:type="character" w:customStyle="1" w:styleId="WW8Num2z4">
    <w:name w:val="WW8Num2z4"/>
    <w:rsid w:val="0009450B"/>
  </w:style>
  <w:style w:type="character" w:customStyle="1" w:styleId="WW8Num2z5">
    <w:name w:val="WW8Num2z5"/>
    <w:rsid w:val="0009450B"/>
  </w:style>
  <w:style w:type="character" w:customStyle="1" w:styleId="WW8Num2z6">
    <w:name w:val="WW8Num2z6"/>
    <w:rsid w:val="0009450B"/>
  </w:style>
  <w:style w:type="character" w:customStyle="1" w:styleId="WW8Num2z7">
    <w:name w:val="WW8Num2z7"/>
    <w:rsid w:val="0009450B"/>
  </w:style>
  <w:style w:type="character" w:customStyle="1" w:styleId="WW8Num2z8">
    <w:name w:val="WW8Num2z8"/>
    <w:rsid w:val="0009450B"/>
  </w:style>
  <w:style w:type="character" w:customStyle="1" w:styleId="Absatz-Standardschriftart">
    <w:name w:val="Absatz-Standardschriftart"/>
    <w:rsid w:val="0009450B"/>
  </w:style>
  <w:style w:type="character" w:customStyle="1" w:styleId="WW-Absatz-Standardschriftart">
    <w:name w:val="WW-Absatz-Standardschriftart"/>
    <w:rsid w:val="0009450B"/>
  </w:style>
  <w:style w:type="character" w:customStyle="1" w:styleId="WW-Absatz-Standardschriftart1">
    <w:name w:val="WW-Absatz-Standardschriftart1"/>
    <w:rsid w:val="0009450B"/>
  </w:style>
  <w:style w:type="character" w:customStyle="1" w:styleId="WW-Absatz-Standardschriftart11">
    <w:name w:val="WW-Absatz-Standardschriftart11"/>
    <w:rsid w:val="0009450B"/>
  </w:style>
  <w:style w:type="character" w:customStyle="1" w:styleId="WW-Absatz-Standardschriftart111">
    <w:name w:val="WW-Absatz-Standardschriftart111"/>
    <w:rsid w:val="0009450B"/>
  </w:style>
  <w:style w:type="character" w:customStyle="1" w:styleId="WW-Absatz-Standardschriftart1111">
    <w:name w:val="WW-Absatz-Standardschriftart1111"/>
    <w:rsid w:val="0009450B"/>
  </w:style>
  <w:style w:type="character" w:customStyle="1" w:styleId="WW-Absatz-Standardschriftart11111">
    <w:name w:val="WW-Absatz-Standardschriftart11111"/>
    <w:rsid w:val="0009450B"/>
  </w:style>
  <w:style w:type="character" w:customStyle="1" w:styleId="WW-Absatz-Standardschriftart111111">
    <w:name w:val="WW-Absatz-Standardschriftart111111"/>
    <w:rsid w:val="0009450B"/>
  </w:style>
  <w:style w:type="character" w:customStyle="1" w:styleId="WW-Absatz-Standardschriftart1111111">
    <w:name w:val="WW-Absatz-Standardschriftart1111111"/>
    <w:rsid w:val="0009450B"/>
  </w:style>
  <w:style w:type="character" w:customStyle="1" w:styleId="WW-Absatz-Standardschriftart11111111">
    <w:name w:val="WW-Absatz-Standardschriftart11111111"/>
    <w:rsid w:val="0009450B"/>
  </w:style>
  <w:style w:type="character" w:customStyle="1" w:styleId="WW-Absatz-Standardschriftart111111111">
    <w:name w:val="WW-Absatz-Standardschriftart111111111"/>
    <w:rsid w:val="0009450B"/>
  </w:style>
  <w:style w:type="character" w:customStyle="1" w:styleId="WW-Absatz-Standardschriftart1111111111">
    <w:name w:val="WW-Absatz-Standardschriftart1111111111"/>
    <w:rsid w:val="0009450B"/>
  </w:style>
  <w:style w:type="character" w:customStyle="1" w:styleId="WW-Absatz-Standardschriftart11111111111">
    <w:name w:val="WW-Absatz-Standardschriftart11111111111"/>
    <w:rsid w:val="0009450B"/>
  </w:style>
  <w:style w:type="character" w:customStyle="1" w:styleId="WW-Absatz-Standardschriftart111111111111">
    <w:name w:val="WW-Absatz-Standardschriftart111111111111"/>
    <w:rsid w:val="0009450B"/>
  </w:style>
  <w:style w:type="character" w:customStyle="1" w:styleId="WW-Absatz-Standardschriftart1111111111111">
    <w:name w:val="WW-Absatz-Standardschriftart1111111111111"/>
    <w:rsid w:val="0009450B"/>
  </w:style>
  <w:style w:type="character" w:customStyle="1" w:styleId="WW-Absatz-Standardschriftart11111111111111">
    <w:name w:val="WW-Absatz-Standardschriftart11111111111111"/>
    <w:rsid w:val="0009450B"/>
  </w:style>
  <w:style w:type="character" w:customStyle="1" w:styleId="WW-Absatz-Standardschriftart111111111111111">
    <w:name w:val="WW-Absatz-Standardschriftart111111111111111"/>
    <w:rsid w:val="0009450B"/>
  </w:style>
  <w:style w:type="character" w:customStyle="1" w:styleId="10">
    <w:name w:val="Основной шрифт абзаца1"/>
    <w:rsid w:val="0009450B"/>
  </w:style>
  <w:style w:type="character" w:styleId="a3">
    <w:name w:val="Hyperlink"/>
    <w:basedOn w:val="10"/>
    <w:rsid w:val="0009450B"/>
    <w:rPr>
      <w:rFonts w:ascii="Verdana" w:hAnsi="Verdana" w:cs="Verdana"/>
      <w:color w:val="0000FF"/>
      <w:u w:val="single"/>
      <w:lang w:val="en-US" w:bidi="ar-SA"/>
    </w:rPr>
  </w:style>
  <w:style w:type="character" w:customStyle="1" w:styleId="a4">
    <w:name w:val="Цветовое выделение"/>
    <w:rsid w:val="0009450B"/>
    <w:rPr>
      <w:b/>
      <w:bCs/>
      <w:color w:val="000080"/>
    </w:rPr>
  </w:style>
  <w:style w:type="paragraph" w:customStyle="1" w:styleId="a5">
    <w:name w:val="Заголовок"/>
    <w:basedOn w:val="a"/>
    <w:next w:val="a6"/>
    <w:rsid w:val="0009450B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rsid w:val="0009450B"/>
    <w:pPr>
      <w:spacing w:after="120"/>
    </w:pPr>
  </w:style>
  <w:style w:type="paragraph" w:styleId="a7">
    <w:name w:val="List"/>
    <w:basedOn w:val="a6"/>
    <w:rsid w:val="0009450B"/>
    <w:rPr>
      <w:rFonts w:cs="Lucida Sans"/>
    </w:rPr>
  </w:style>
  <w:style w:type="paragraph" w:styleId="a8">
    <w:name w:val="caption"/>
    <w:basedOn w:val="a"/>
    <w:qFormat/>
    <w:rsid w:val="0009450B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09450B"/>
    <w:pPr>
      <w:suppressLineNumbers/>
    </w:pPr>
    <w:rPr>
      <w:rFonts w:cs="Lucida Sans"/>
    </w:rPr>
  </w:style>
  <w:style w:type="paragraph" w:customStyle="1" w:styleId="msonormalcxsplast">
    <w:name w:val="msonormalcxsplast"/>
    <w:basedOn w:val="a"/>
    <w:rsid w:val="0009450B"/>
    <w:pPr>
      <w:spacing w:before="280" w:after="280"/>
    </w:pPr>
  </w:style>
  <w:style w:type="paragraph" w:customStyle="1" w:styleId="ConsPlusNormal">
    <w:name w:val="ConsPlusNormal"/>
    <w:rsid w:val="0009450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9">
    <w:name w:val="Содержимое таблицы"/>
    <w:basedOn w:val="a"/>
    <w:rsid w:val="0009450B"/>
    <w:pPr>
      <w:suppressLineNumbers/>
    </w:pPr>
  </w:style>
  <w:style w:type="paragraph" w:customStyle="1" w:styleId="aa">
    <w:name w:val="Заголовок таблицы"/>
    <w:basedOn w:val="a9"/>
    <w:rsid w:val="0009450B"/>
    <w:pPr>
      <w:jc w:val="center"/>
    </w:pPr>
    <w:rPr>
      <w:b/>
      <w:bCs/>
    </w:rPr>
  </w:style>
  <w:style w:type="paragraph" w:customStyle="1" w:styleId="ab">
    <w:name w:val="Абзац"/>
    <w:basedOn w:val="a"/>
    <w:rsid w:val="0009450B"/>
    <w:pPr>
      <w:spacing w:before="120" w:after="60" w:line="100" w:lineRule="atLeast"/>
      <w:ind w:firstLine="567"/>
    </w:pPr>
  </w:style>
  <w:style w:type="paragraph" w:customStyle="1" w:styleId="12">
    <w:name w:val="Маркированный список1"/>
    <w:basedOn w:val="a"/>
    <w:rsid w:val="0009450B"/>
    <w:pPr>
      <w:spacing w:line="360" w:lineRule="auto"/>
      <w:ind w:left="1571" w:hanging="360"/>
      <w:contextualSpacing/>
      <w:jc w:val="both"/>
    </w:pPr>
  </w:style>
  <w:style w:type="paragraph" w:customStyle="1" w:styleId="ac">
    <w:name w:val="Нормальный (таблица)"/>
    <w:basedOn w:val="a"/>
    <w:next w:val="a"/>
    <w:uiPriority w:val="99"/>
    <w:rsid w:val="0009450B"/>
    <w:pPr>
      <w:autoSpaceDE w:val="0"/>
      <w:jc w:val="both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F76F66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F76F66"/>
  </w:style>
  <w:style w:type="character" w:styleId="af">
    <w:name w:val="footnote reference"/>
    <w:semiHidden/>
    <w:rsid w:val="00F76F66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97384D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f0">
    <w:name w:val="List Paragraph"/>
    <w:basedOn w:val="a"/>
    <w:uiPriority w:val="34"/>
    <w:qFormat/>
    <w:rsid w:val="0097384D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styleId="af1">
    <w:name w:val="Strong"/>
    <w:basedOn w:val="a0"/>
    <w:qFormat/>
    <w:rsid w:val="00104A1A"/>
    <w:rPr>
      <w:b/>
      <w:bCs/>
    </w:rPr>
  </w:style>
  <w:style w:type="character" w:customStyle="1" w:styleId="31">
    <w:name w:val="Основной текст (3)"/>
    <w:basedOn w:val="a0"/>
    <w:rsid w:val="0058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84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2">
    <w:name w:val="No Spacing"/>
    <w:link w:val="af3"/>
    <w:qFormat/>
    <w:rsid w:val="00584FA1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84FA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84FA1"/>
    <w:rPr>
      <w:rFonts w:ascii="Tahoma" w:hAnsi="Tahoma" w:cs="Tahoma"/>
      <w:sz w:val="16"/>
      <w:szCs w:val="16"/>
      <w:lang w:eastAsia="zh-CN"/>
    </w:rPr>
  </w:style>
  <w:style w:type="table" w:styleId="af6">
    <w:name w:val="Table Grid"/>
    <w:basedOn w:val="a1"/>
    <w:uiPriority w:val="59"/>
    <w:rsid w:val="00E7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basedOn w:val="a0"/>
    <w:link w:val="af2"/>
    <w:locked/>
    <w:rsid w:val="000739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Пользователь</cp:lastModifiedBy>
  <cp:revision>9</cp:revision>
  <cp:lastPrinted>2022-12-02T06:16:00Z</cp:lastPrinted>
  <dcterms:created xsi:type="dcterms:W3CDTF">2020-11-16T05:34:00Z</dcterms:created>
  <dcterms:modified xsi:type="dcterms:W3CDTF">2022-12-02T06:16:00Z</dcterms:modified>
</cp:coreProperties>
</file>